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Srdce na náměstí je třeba vyplnit plechovkami</w:t>
      </w:r>
    </w:p>
    <w:p>
      <w:pPr/>
      <w:r>
        <w:rPr>
          <w:b w:val="1"/>
          <w:bCs w:val="1"/>
        </w:rPr>
        <w:t xml:space="preserve">Nový Jičín se zapojil do kampaně Každá plechovka se počítá. Projet má upozornit na to, že ve směsném odpadu je stále velké množství hliníkových plechovek, které se dají recyklovat. Lidé je teď mohou na náměstí vhazovat do nádoby ve tvaru srdce.</w:t>
      </w:r>
    </w:p>
    <w:p>
      <w:pPr/>
      <w:r>
        <w:rPr/>
        <w:t xml:space="preserve">Drátěné srdce na Masarykově náměstí není uměleckým dílem, ale nádobou na recyklaci nápojových plechovek. Stát tu bude v rámci kampaně Každá plechovka se počítá od 27. dubna do 27. května.</w:t>
      </w:r>
    </w:p>
    <w:p>
      <w:pPr/>
      <w:r>
        <w:rPr>
          <w:b w:val="1"/>
          <w:bCs w:val="1"/>
        </w:rPr>
        <w:t xml:space="preserve">Eva Rusková, odbor životního prostředí, MěÚ Nový Jičín: </w:t>
      </w:r>
      <w:r>
        <w:rPr/>
        <w:t xml:space="preserve">“To je osvětová kampaně, která má upozornit na to, že nápojové plechovky se stále hodně vyskytují ve směsném netříděném komunálním odpadu a je dobré je třídit, protože je to materiál, který je velice snadno recyklovatelný a vyrábějí si z nich nové obaly.”  </w:t>
      </w:r>
    </w:p>
    <w:p>
      <w:pPr/>
      <w:r>
        <w:rPr/>
        <w:t xml:space="preserve">Také v Novém Jičíně je v běžných popelnících a odpadkových koších plechovek pořád hodně, i když je lidé mohou třídit už zhruba deset let.  </w:t>
      </w:r>
    </w:p>
    <w:p>
      <w:pPr/>
      <w:r>
        <w:rPr>
          <w:b w:val="1"/>
          <w:bCs w:val="1"/>
        </w:rPr>
        <w:t xml:space="preserve">Ondřej Syrovátka (ZELENÍ), 1. místostarosta Nového Jičína: </w:t>
      </w:r>
      <w:r>
        <w:rPr/>
        <w:t xml:space="preserve">“Obecně se to velmi zlepšilo s těmi kovovými odpady i těmito hliníkovými, což jsou ty plechovky, po té, co jsme zavedli společný sběr plastů a kovu do žlutých kontejnerů, protože najednou těch míst, kam je možné je vyhazovat, přibylo, ale pořád celorepublikový průměr na sběr plechovek je asi jenom 25 procent a je to velká škoda, protože plechovky jsou v podstatě celé z hliníku, až na pár drobných procent nějakých jiných přísad, a ten hliník je stoprocentně recyklovatelný.”</w:t>
      </w:r>
    </w:p>
    <w:p>
      <w:pPr/>
      <w:r>
        <w:rPr>
          <w:b w:val="1"/>
          <w:bCs w:val="1"/>
        </w:rPr>
        <w:t xml:space="preserve">Eva Rusková, odbor životního prostředí, MěÚ Nový Jičín: </w:t>
      </w:r>
      <w:r>
        <w:rPr/>
        <w:t xml:space="preserve">“Do této kampaně se zapojují různá města nebo festivaly a akce, kde je velká koncentrace účastníků, kteří konzumují tyto nápoje. My jsme se do akce zapojili spolu s městem Kopřivnice a tak trošku spolu soutěžíme, kdo vysbírá plechovek více.”</w:t>
      </w:r>
    </w:p>
    <w:p>
      <w:pPr/>
      <w:r>
        <w:rPr>
          <w:b w:val="1"/>
          <w:bCs w:val="1"/>
        </w:rPr>
        <w:t xml:space="preserve">Ondřej Syrovátka (ZELENÍ), 1. místostarosta Nového Jičína: </w:t>
      </w:r>
      <w:r>
        <w:rPr/>
        <w:t xml:space="preserve">“V současné době vyzýváme občany, aby opravdu ty plechovky házeli do toho našeho srdce, ať tu Kopřivnicí porazíme, ale jinak je důležité zdůraznit, že běžně se dávají do těch žlutých kontejnerů.” </w:t>
      </w:r>
    </w:p>
    <w:p>
      <w:pPr/>
      <w:r>
        <w:rPr/>
        <w:t xml:space="preserve">Srdce lze naplnit plechovkami i vícekrát, vyprazdňovat jej budou technické služby, které plechovky zváží a následné vysypou do tříděného odpadu na separačním dvoře. </w:t>
      </w:r>
    </w:p>
    <w:p>
      <w:pPr/>
      <w:r>
        <w:rPr/>
        <w:t xml:space="preserve">A třídění odpadu se týká ještě jedna informace. Nový Jičín změnil firmu na svoz textilního odpadu. Stávající firma TextilEco skončila, radnice nebyla spokojen s kvalitou služeb, kontejnery byly často přeplněné a byl kolem nepořádek. Od května ji nahradila společnost Dimatex CS.</w:t>
      </w:r>
    </w:p>
    <w:p>
      <w:pPr/>
      <w:r>
        <w:rPr>
          <w:b w:val="1"/>
          <w:bCs w:val="1"/>
        </w:rPr>
        <w:t xml:space="preserve">Eva Rusková, odbor životního prostředí, MěÚ Nový Jičín: “</w:t>
      </w:r>
      <w:r>
        <w:rPr/>
        <w:t xml:space="preserve">Díky nespolehlivosti služby svozu textilů z kontejnerů na stanovištích se nám podařilo zajistit novou firmu, nového odběratele a v těchto dnech už probíhá výměna nových kontejnerů na stanovištích ve městě.”</w:t>
      </w:r>
    </w:p>
    <w:p>
      <w:pPr/>
      <w:r>
        <w:rPr>
          <w:b w:val="1"/>
          <w:bCs w:val="1"/>
        </w:rPr>
        <w:t xml:space="preserve">Ondřej Syrovátka (ZELENÍ), 1. místostarosta Nového Jičína:</w:t>
      </w:r>
      <w:r>
        <w:rPr/>
        <w:t xml:space="preserve"> “Takže bych rád požádal všechny Novojičíňáky, ať opravdu ty textilní kontejnery využívají. Kdyby se náhodou stalo, že je plný, tak vždycky je možné odvézt na separační dvůr.”</w:t>
      </w:r>
    </w:p>
    <w:p>
      <w:pPr/>
      <w:r>
        <w:rPr/>
        <w:t xml:space="preserve">Spolupráce s novou společností městu ušetří  33 800 korun ročně, protože Dimatex CS bude svoz a recyklaci textilu provádět zcela bezplatně.</w:t>
      </w:r>
    </w:p>
    <w:p>
      <w:pPr/>
      <w:r>
        <w:rPr/>
        <w:t xml:space="preserve">---</w:t>
      </w:r>
    </w:p>
    <w:p>
      <w:pPr>
        <w:pStyle w:val="Heading1"/>
      </w:pPr>
      <w:r>
        <w:rPr>
          <w:sz w:val="36"/>
          <w:szCs w:val="36"/>
        </w:rPr>
        <w:t xml:space="preserve">Konalo se další setkání zástupců radnice a církví</w:t>
      </w:r>
    </w:p>
    <w:p>
      <w:pPr/>
      <w:r>
        <w:rPr>
          <w:b w:val="1"/>
          <w:bCs w:val="1"/>
        </w:rPr>
        <w:t xml:space="preserve">Setkání představitelů radnice se zástupci církví je v Novém Jičíně více než dvacetiletou tradicí. Jednou za rok takto společně rozebírají především sociální a kulturní témata města.</w:t>
      </w:r>
    </w:p>
    <w:p>
      <w:pPr/>
      <w:r>
        <w:rPr/>
        <w:t xml:space="preserve">Na radnici proběhla tradiční schůzka vedení města se zástupci tří v Novém Jičíně nejrozšířenějších církví. Diskutovali o sociální problematice a péči o kulturní památky. </w:t>
      </w:r>
    </w:p>
    <w:p>
      <w:pPr/>
      <w:r>
        <w:rPr>
          <w:b w:val="1"/>
          <w:bCs w:val="1"/>
        </w:rPr>
        <w:t xml:space="preserve">Jaroslav Perútka (KDU-ČSL), místostarosta Nového Jičína: </w:t>
      </w:r>
      <w:r>
        <w:rPr/>
        <w:t xml:space="preserve">“Ta akce je pravidelná, vlastně už symbolická, scházíme se každý rok. Myslím si, že jsme takové město v tomto výjimečné, že to se neděje moc v městech. A ta akce je určitě dobrá, abychom si jak ze zástupci těch církví, tak my za vedení města řekli, co se nám daří, co bychom potřebovali podpořit, kde si navzájem můžeme pomoct i při nějakých společných akcích. Posledním teďka takovým úžasným počinem je oprava varhan v Žilině, kdy 17. května bude kolaudační koncert. A vlastně toto dílo, ta oprava je právě společnou prací jak farníků, tak farnosti, tak města, kraje. A tady je právě vidět ta důležitost toho našeho setkávání, nějaké domluvy a vzájemné podpory.”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Už ta komunikace je důležitá, ten zájem o to setkání, a pak některé ty praktické věci, které můžeme dotáhnout, můžeme si připomenout, můžeme si sdělit nějaké zážitky, můžeme si říct, co je nového, co chystáme, co jsme prožili, tak v tomu vidím přínos toho dnešního setkání.” </w:t>
      </w:r>
    </w:p>
    <w:p>
      <w:pPr/>
      <w:r>
        <w:rPr/>
        <w:t xml:space="preserve">Co se týče spolupráce římskokatolické církve a města, je to například společné rozsvěcování adventních svící, podpora obnovy Španělská kaple, teď konkrétně renovace varhan, a největším počinem z poslední doby je zpřístupnění věže farního kostela.</w:t>
      </w:r>
    </w:p>
    <w:p>
      <w:pPr/>
      <w:r>
        <w:rPr/>
        <w:t xml:space="preserve">A dále třeba církve římskokatolická a evangelická otevřou 29. května v Novém Jičíně své chrámy a modlitebny veřejnosti v rámci Noci kostelů.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 Velice si toho vážíme a musím říct, že vlastně pro Nový Jičín je to něco mimořádného, že už více než 20 let se takto setkáváme. Není to obvykle, v jiných městech se taková setkání nekonají.”</w:t>
      </w:r>
    </w:p>
    <w:p>
      <w:pPr/>
      <w:r>
        <w:rPr>
          <w:b w:val="1"/>
          <w:bCs w:val="1"/>
        </w:rPr>
        <w:t xml:space="preserve">Milan Koplík,</w:t>
      </w:r>
      <w:r>
        <w:rPr>
          <w:b w:val="1"/>
          <w:bCs w:val="1"/>
        </w:rPr>
        <w:t xml:space="preserve">Církev československá husitská: </w:t>
      </w:r>
      <w:r>
        <w:rPr/>
        <w:t xml:space="preserve">“Samozřejmě se vždycky něco dozvíme a vždycky zároveň i my něco nabídneme nového. Ta nejkonkrétnější věc vždycky je, kdy si vzájemně sdělujeme něco z oblasti péče o památky nebo o kulturní památky, což samozřejmě proběhlo i dnes, to je taková společná téma.” </w:t>
      </w:r>
    </w:p>
    <w:p>
      <w:pPr/>
      <w:r>
        <w:rPr/>
        <w:t xml:space="preserve">Daniela Susíková, vedoucí odboru sociálních věcí, pak připomněla propojení církví se sociálními organizacemi.</w:t>
      </w:r>
    </w:p>
    <w:p>
      <w:pPr/>
      <w:r>
        <w:rPr>
          <w:b w:val="1"/>
          <w:bCs w:val="1"/>
        </w:rPr>
        <w:t xml:space="preserve">Daniela Susíková, vedoucí odboru sociálních věcí, MěÚ Nový Jičín: </w:t>
      </w:r>
      <w:r>
        <w:rPr/>
        <w:t xml:space="preserve">“Pro mě je tohle velká příležitost poděkovat představitelům církví, které působí na území města, za to, že svým působením jdou, my používáme odborný termín, nízkoprahově, že dokážou vlastně to své duchovno přenést i ke klientům, které v rámci oblasti sociálních služeb řešíme, ať to jsou lidé bezdomová, maminky samoživitelky, lidé v obtížných životních situacích.”</w:t>
      </w:r>
    </w:p>
    <w:p>
      <w:pPr/>
      <w:r>
        <w:rPr/>
        <w:t xml:space="preserve">Církve jsou propojkou na významné neziskové organizace jako jsou Charita, Slezská diakonie, případně ADRA.  </w:t>
      </w:r>
    </w:p>
    <w:p>
      <w:pPr/>
      <w:r>
        <w:rPr/>
        <w:t xml:space="preserve">---</w:t>
      </w:r>
    </w:p>
    <w:p>
      <w:pPr>
        <w:pStyle w:val="Heading1"/>
      </w:pPr>
      <w:r>
        <w:rPr>
          <w:sz w:val="36"/>
          <w:szCs w:val="36"/>
        </w:rPr>
        <w:t xml:space="preserve">Centrum bylo místem čarodějných her a zábavy</w:t>
      </w:r>
    </w:p>
    <w:p>
      <w:pPr/>
      <w:r>
        <w:rPr>
          <w:b w:val="1"/>
          <w:bCs w:val="1"/>
        </w:rPr>
        <w:t xml:space="preserve">Historické centrum města se proměnilo v magické místo plné čarodějnic a kouzelníků.  Náměstím vedla čarodějná stezka, muzeum postavilo májku a vrcholem byla večerní zábava v Žerotínově ulici. To vše se dělo 30. dubna.</w:t>
      </w:r>
    </w:p>
    <w:p>
      <w:pPr/>
      <w:r>
        <w:rPr/>
        <w:t xml:space="preserve">Poslední duben, termín pálení ćarodějnic, má svou mnohaletou tradici i v Novém Jičíně, i když ohně tu nikdy nehoří. Magický podvečer se nese v duchu her, lidových zvyků a koncertů.</w:t>
      </w:r>
    </w:p>
    <w:p>
      <w:pPr/>
      <w:r>
        <w:rPr>
          <w:b w:val="1"/>
          <w:bCs w:val="1"/>
        </w:rPr>
        <w:t xml:space="preserve">účastníci akce: </w:t>
      </w:r>
    </w:p>
    <w:p>
      <w:pPr/>
      <w:r>
        <w:rPr/>
        <w:t xml:space="preserve">“My jsme se připravovaly před sto lety, kdy jsme se narodily ve Vizovicích, a od té doby každý rok upravujeme kostýmy a teď jsem se načančaly moc pěkně. A je s námi i  jedna možná z nejmenších čarodějnic, co tady dnes můžete spatřit. Užíváme si to super.”  </w:t>
      </w:r>
    </w:p>
    <w:p>
      <w:pPr/>
      <w:r>
        <w:rPr/>
        <w:t xml:space="preserve">“Jsme lesní čarodějnice. Kostýmy nám pomáhala vyrábět mamka a pomáhala i ségra.”  </w:t>
      </w:r>
    </w:p>
    <w:p>
      <w:pPr/>
      <w:r>
        <w:rPr/>
        <w:t xml:space="preserve">Program pro děti byl  v režii rodinného centra Mozaika, které připravilo Čarodějnou stezku se startem před Žerotínským zámkem a mnoha úkoly na náměstí.</w:t>
      </w:r>
    </w:p>
    <w:p>
      <w:pPr/>
      <w:r>
        <w:rPr>
          <w:b w:val="1"/>
          <w:bCs w:val="1"/>
        </w:rPr>
        <w:t xml:space="preserve">Zuzana Rosová, Mozaika rodinné centrum: </w:t>
      </w:r>
      <w:r>
        <w:rPr/>
        <w:t xml:space="preserve">“Můžou si užít nové stanoviště i původní, mezi nové stanoviště patří třeba čarodějná kuchyně, kde si děti dělají lektvary, ať už bublající nebo třeba měnící, můžou se proletět na koštěti okolo ohňů a nebo si užít zábavy v pytlíkovinách.”</w:t>
      </w:r>
    </w:p>
    <w:p>
      <w:pPr/>
      <w:r>
        <w:rPr/>
        <w:t xml:space="preserve">Novinkou spojenou s dětskými aktivitami byla figurína čarodějnice, která bude maskotem i pro další ročníky, a kdo chtěl, mohl se zapojit do výběru jejího jména. </w:t>
      </w:r>
    </w:p>
    <w:p>
      <w:pPr/>
      <w:r>
        <w:rPr>
          <w:b w:val="1"/>
          <w:bCs w:val="1"/>
        </w:rPr>
        <w:t xml:space="preserve">Zuzana Rosová, Mozaika rodinné centrum:</w:t>
      </w:r>
      <w:r>
        <w:rPr/>
        <w:t xml:space="preserve"> “Ty čtyři jména vybrali pořadatelé a teď už je na veřejnosti, aby vlastně hlasováním vybrali to jméno, které bude nejkrásnější. Můžou vybírat ze Žerotínky, Berty, Boženy a nebo Mozatíny.”</w:t>
      </w:r>
    </w:p>
    <w:p>
      <w:pPr/>
      <w:r>
        <w:rPr>
          <w:b w:val="1"/>
          <w:bCs w:val="1"/>
        </w:rPr>
        <w:t xml:space="preserve">Hana Černochová, vedoucí Klubu seniorů Nový Jičín: </w:t>
      </w:r>
      <w:r>
        <w:rPr/>
        <w:t xml:space="preserve">“Sladké čarování, to znamená, že děti tu přijdou a můžou si vybrat buď perníček nebo mufinek. Oboje si můžou nazdobit. Perníků máme hodně druhů tvarů, kotlík, čarodějnici, klobouky a netopýry. Zapojili jsme se proto, aby se náš klub seniorů zveřejnil a aby vešel do podvědomí těch lidí, protože oni vůbec neví, že ten klub tu je. A my stárneme a potřebujeme trochu mladé krve.”</w:t>
      </w:r>
    </w:p>
    <w:p>
      <w:pPr/>
      <w:r>
        <w:rPr/>
        <w:t xml:space="preserve">Součástí akce byla i soutěž o nejkrásnější masku a před setměním prošel městem čarodějný průvod. </w:t>
      </w:r>
    </w:p>
    <w:p>
      <w:pPr/>
      <w:r>
        <w:rPr>
          <w:b w:val="1"/>
          <w:bCs w:val="1"/>
        </w:rPr>
        <w:t xml:space="preserve">Ondřej Rečka, ředitel MKS Nový Jičín: </w:t>
      </w:r>
      <w:r>
        <w:rPr/>
        <w:t xml:space="preserve">“Už jsme se po zimní pauze dostali konečně ven, na co jsme se všichni těšili. A je to v podstatě taková zase kooperace, kdy nám pomáhá Mozaika a místní podnikatelé na Žerotínově ulici. Bude to takové zase oslava toho jara, lidé můžou příjemně posedět a k tomu jim zahrají kapely Klika a Flegmens.” </w:t>
      </w:r>
    </w:p>
    <w:p>
      <w:pPr/>
      <w:r>
        <w:rPr>
          <w:b w:val="1"/>
          <w:bCs w:val="1"/>
        </w:rPr>
        <w:t xml:space="preserve">Bohumír Vykoupil, předseda Novojičínského sdružení podnikatelů: </w:t>
      </w:r>
      <w:r>
        <w:rPr/>
        <w:t xml:space="preserve">“Já si myslím, že to je opravdu začátek té letní sezóny a je to jedna z prvních akcí, které se vlastně v tomto městě dějí. My se zapojujeme tím, že ti, co tady máme stánky na téhle ulici, tak se zapojujeme i finanční podporou programu. Myslím si, že za ty roky akce získala  nějakou svou popularitu a lidi se na to vyloženě těší.”</w:t>
      </w:r>
    </w:p>
    <w:p>
      <w:pPr/>
      <w:r>
        <w:rPr/>
        <w:t xml:space="preserve">A už několik let se k čarodějnicím přidává i Muzeum Novojičínska, které událost obohacuje o lidové tradice a zvyky.  </w:t>
      </w:r>
    </w:p>
    <w:p>
      <w:pPr/>
      <w:r>
        <w:rPr>
          <w:b w:val="1"/>
          <w:bCs w:val="1"/>
        </w:rPr>
        <w:t xml:space="preserve">Eva Glogarová, Muzeum Novojičínska: </w:t>
      </w:r>
      <w:r>
        <w:rPr/>
        <w:t xml:space="preserve">“Stavěli jsme na začátku majku, která byla důležitá v minulosti i dnes. Je zapsaná se na seznam Nehmotného kulturního dědictví Moravskoslezského kraje. Máme tady edukace spojené s různými bylinkami, můžou si děti například vytvořit nějaký škapulíř, zároveň upéct dobrotu s bylinkami. Máme tady také divadélko, akrobatický fotokoutek a večer završíme lidovými tanci, protože v období stavění májek byly pro naše předky a také důležité tanečky okolo májí.”</w:t>
      </w:r>
    </w:p>
    <w:p>
      <w:pPr/>
      <w:r>
        <w:rPr/>
        <w:t xml:space="preserve">Program v muzeu trval až do 22 hodiny, do půlnoci se pak lidé mohli bavit v Žerotínově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2026-06-30T12:44:15+02:00</dcterms:created>
  <dcterms:modified xsi:type="dcterms:W3CDTF">2026-06-30T12:44:15+02:00</dcterms:modified>
</cp:coreProperties>
</file>

<file path=docProps/custom.xml><?xml version="1.0" encoding="utf-8"?>
<Properties xmlns="http://schemas.openxmlformats.org/officeDocument/2006/custom-properties" xmlns:vt="http://schemas.openxmlformats.org/officeDocument/2006/docPropsVTypes"/>
</file>