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Práce na karvinské Dubině jdou podle plánu. Stavbaři museli stěhovat i žáby</w:t>
      </w:r>
    </w:p>
    <w:p>
      <w:pPr/>
      <w:r>
        <w:rPr>
          <w:b w:val="1"/>
          <w:bCs w:val="1"/>
        </w:rPr>
        <w:t xml:space="preserve">Práce v karvinském lesoparku Dubina běží naplno a podle plánu. Město zde buduje moderní oázu odpočinku, která díky novým tůním a výsadbě stromů lépe odolá klimatickým změnám. Celý proces je navíc velmi šetrný k přírodě – pracovníci museli postup přizpůsobit i místním obyvatelům.</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w:t>
      </w:r>
    </w:p>
    <w:p>
      <w:pPr/>
      <w:r>
        <w:rPr/>
        <w:t xml:space="preserve">Dokončené jsou dva mokřady a některé části zpevněných ploch. Hotovo by mělo být na podzim tohoto roku.</w:t>
      </w:r>
    </w:p>
    <w:p>
      <w:pPr/>
      <w:r>
        <w:rPr>
          <w:b w:val="1"/>
          <w:bCs w:val="1"/>
        </w:rPr>
        <w:t xml:space="preserve">Daniel Křižánek, stavbyvedoucí</w:t>
      </w:r>
      <w:r>
        <w:rPr>
          <w:b w:val="1"/>
          <w:bCs w:val="1"/>
        </w:rPr>
        <w:t xml:space="preserve">:</w:t>
      </w:r>
      <w:r>
        <w:rPr/>
        <w:t xml:space="preserve"> "Teď momentálně budeme kamením zasypávat průtoky z tůní, které vlastně tvoří tu páteř revitalizace tohoto vodního toku lesoparku Dubina. Opravujeme původně zpevněné plochy, které se budou dělat jako plovoucí, a které budou velmi dobře vsakovat vodu. Budou tu vodu velmi dobře odpařovat."</w:t>
      </w:r>
    </w:p>
    <w:p>
      <w:pPr/>
      <w:r>
        <w:rPr/>
        <w:t xml:space="preserve">Stavební práce probíhají citlivě s ohledem na přírodu i jejich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nejprve vytvořili menší tůně, kde se žáby přestěhovaly, a pak se postupně zvětšovalo, zvětšovalo, až jsme dospěli k tomu závěrečnému stadiu, které dnes vlastně je v tůni."</w:t>
      </w:r>
    </w:p>
    <w:p>
      <w:pPr/>
      <w:r>
        <w:rPr/>
        <w:t xml:space="preserve">Celá rekonstrukce vyjde na více než dvanáct milionů korun. Lesopark Dubina se stane moderním místem pro odpočinek a bude lépe připravený na dopady klimatických změn.</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p>
      <w:pPr>
        <w:pStyle w:val="Heading1"/>
      </w:pPr>
      <w:r>
        <w:rPr>
          <w:sz w:val="36"/>
          <w:szCs w:val="36"/>
        </w:rPr>
        <w:t xml:space="preserve">Zahájení sezony Kotulovy dřevěnky přilákalo stovky lidí</w:t>
      </w:r>
    </w:p>
    <w:p>
      <w:pPr/>
      <w:r>
        <w:rPr>
          <w:b w:val="1"/>
          <w:bCs w:val="1"/>
        </w:rPr>
        <w:t xml:space="preserve">Den řemesel v Kotulově dřevěnce v Havířově každoročně přiláká stovky návštěvníků, kteří si chtějí vyzkoušet tradiční práce našich předků. Letos organizátoři vsadili výhradně na dobová řemesla a program obohatili i o několik novinek.</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drátky. Lidová tvořivost. Je to pěkné, nádherné.“</w:t>
      </w:r>
    </w:p>
    <w:p>
      <w:pPr/>
      <w:r>
        <w:rPr>
          <w:b w:val="1"/>
          <w:bCs w:val="1"/>
        </w:rPr>
        <w:t xml:space="preserve">anketa:</w:t>
      </w:r>
      <w:r>
        <w:rPr/>
        <w:t xml:space="preserve"> „Já si myslím, že je to vynikající edukační program, který by neměl být jen jednou v roce.“</w:t>
      </w:r>
    </w:p>
    <w:p>
      <w:pPr/>
      <w:r>
        <w:rPr/>
        <w:t xml:space="preserve">Muzeum Těšínska připravuje v Kotulově dřevěnce na celou sezonu mnoho dalších akcí.</w:t>
      </w:r>
    </w:p>
    <w:p>
      <w:pPr/>
      <w:r>
        <w:rPr/>
        <w:t xml:space="preserve">---</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2026-06-28T05:48:26+02:00</dcterms:created>
  <dcterms:modified xsi:type="dcterms:W3CDTF">2026-06-28T05:48:26+02:00</dcterms:modified>
</cp:coreProperties>
</file>

<file path=docProps/custom.xml><?xml version="1.0" encoding="utf-8"?>
<Properties xmlns="http://schemas.openxmlformats.org/officeDocument/2006/custom-properties" xmlns:vt="http://schemas.openxmlformats.org/officeDocument/2006/docPropsVTypes"/>
</file>