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Frýdlantské mosty jsou částečně průjezdné</w:t>
      </w:r>
    </w:p>
    <w:p>
      <w:pPr/>
      <w:r>
        <w:rPr>
          <w:b w:val="1"/>
          <w:bCs w:val="1"/>
        </w:rPr>
        <w:t xml:space="preserve">Dnes jistě potěšíme řidiče aut, kteří jezdí z centra Ostravy. Od pátku je částečně zprůjezdněn směr do Poruby na Frýdlantských mostech, což velmi uleví objízdným trasám a ubude kolon. Rekonstrukce náměstí Republiky má ale velké zpoždění.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zdraví v nemocnici byl opět velký zájem</w:t>
      </w:r>
    </w:p>
    <w:p>
      <w:pPr/>
      <w:r>
        <w:rPr>
          <w:b w:val="1"/>
          <w:bCs w:val="1"/>
        </w:rPr>
        <w:t xml:space="preserve">Havířovská nemocnice již po 13. uspořádala Den zdraví zaměřený na prevenci a osvětu. Zájem ze strany veřejnosti byl opět obrovský.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p>
      <w:pPr/>
      <w:r>
        <w:rPr/>
        <w:t xml:space="preserve">---</w:t>
      </w:r>
    </w:p>
    <w:p>
      <w:pPr/>
      <w:r>
        <w:rPr/>
        <w:t xml:space="preserve">V BESKYDECH MÁ VYDATNĚ PRŠET</w:t>
      </w:r>
    </w:p>
    <w:p>
      <w:pPr/>
      <w:r>
        <w:rPr/>
        <w:t xml:space="preserve">O víkendu má podle meteorologů vydatně pršet. Vydali výstrahu pro Beskydy, kde může během dvou dnů spadnout až 70 litrů vody na metr čtvereční. Od neděle hrozí zvýšený odtok vody z krajiny. Lokálně může voda zaplavit některé komunikace a zkomplikovat dopravu.</w:t>
      </w:r>
    </w:p>
    <w:p>
      <w:pPr/>
      <w:r>
        <w:rPr/>
        <w:t xml:space="preserve">TÍSŇOVÁ LINKA ZÁCHRANÁŘŮ 155 MÁ SVŮJ DEN</w:t>
      </w:r>
    </w:p>
    <w:p>
      <w:pPr/>
      <w:r>
        <w:rPr/>
        <w:t xml:space="preserve">15. 5. je každoročně Den tísňové linky 155. Moravskoslezští záchranáři připomněli, že loni přijali dispečeři 425 tisíc volání, která vyústila ve 142 000 výjezdů záchranných posádek. Profesionální zdravotníci na telefonu zvládnou volající s klidem navést ke správným postupům při resuscitaci, zástavě krvácení nebo i porodu.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projekt Czech AI Factory</w:t>
      </w:r>
    </w:p>
    <w:p>
      <w:pPr/>
      <w:r>
        <w:rPr>
          <w:b w:val="1"/>
          <w:bCs w:val="1"/>
        </w:rPr>
        <w:t xml:space="preserve">Ostrava se stává jedním z evropských center umělé inteligence. Slavnostně tam odstartoval projekt Czech AI Factory, který propojí superpočítačové technologie, expertní podporu i výzkum. Cílem je pomoci firmám, startupům i veřejné správě s využitím umělé inteligence v praxi.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studenti si vyzkoušeli fyzické testy k policii</w:t>
      </w:r>
    </w:p>
    <w:p>
      <w:pPr/>
      <w:r>
        <w:rPr>
          <w:b w:val="1"/>
          <w:bCs w:val="1"/>
        </w:rPr>
        <w:t xml:space="preserve">Karvinští studenti dostali jedinečnou šanci udělat si fyzické testy k policii nanečisto, ale s plnou platností. Pro mnohé z nich to může být první krok k budoucí kariéře v uniformě.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p>
      <w:pPr/>
      <w:r>
        <w:rPr/>
        <w:t xml:space="preserve">---</w:t>
      </w:r>
    </w:p>
    <w:p>
      <w:pPr/>
      <w:r>
        <w:rPr/>
        <w:t xml:space="preserve">ŘIDIČE ČEKÁ DALŠÍ OMEZENÍ NA DÁLNICI D1</w:t>
      </w:r>
    </w:p>
    <w:p>
      <w:pPr/>
      <w:r>
        <w:rPr/>
        <w:t xml:space="preserve">Řidiče na dálnici D1 mezi Ostravou a Bohumínem čekají další komplikace. V pondělí 18. května začne zhruba měsíční oprava mostu u Vrbice. Doprava bude vedena zúžením v režimu 1+1 v každém směru.</w:t>
      </w:r>
    </w:p>
    <w:p>
      <w:pPr/>
      <w:r>
        <w:rPr>
          <w:b w:val="1"/>
          <w:bCs w:val="1"/>
          <w:i w:val="1"/>
          <w:iCs w:val="1"/>
        </w:rPr>
        <w:t xml:space="preserve">Petra Drkulová, mluvčí ŘSD:</w:t>
      </w:r>
      <w:r>
        <w:rPr>
          <w:i w:val="1"/>
          <w:iCs w:val="1"/>
        </w:rPr>
        <w:t xml:space="preserve"> „Rekonstrukce na hranici Ostravy a Bohumína navazuje na loňské práce, kdy jsme provedli výměnu mostních závěrů ve směru do Polska. Letos proběhnou podobné činnosti v protisměru. Cena zakázky dosahuje zhruba 11,3 milionu korun.“</w:t>
      </w:r>
    </w:p>
    <w:p>
      <w:pPr>
        <w:pStyle w:val="Heading1"/>
      </w:pPr>
      <w:r>
        <w:rPr>
          <w:sz w:val="36"/>
          <w:szCs w:val="36"/>
        </w:rPr>
        <w:t xml:space="preserve">Porodní sál vítkovické nemocnice prošel rekonstrukcí</w:t>
      </w:r>
    </w:p>
    <w:p>
      <w:pPr/>
      <w:r>
        <w:rPr>
          <w:b w:val="1"/>
          <w:bCs w:val="1"/>
        </w:rPr>
        <w:t xml:space="preserve">Porodnice Nemocnice v Ostravě-Vítkovicích má nové moderní zázemí. Rekonstrukcí prošel porodní sál, který rodičkám nabídne více komfortu i soukromí. Novinkou je rodinný apartmán.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5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2026-07-07T07:08:53+02:00</dcterms:created>
  <dcterms:modified xsi:type="dcterms:W3CDTF">2026-07-07T07:08:53+02:00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