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Cvičení simulovalo útok během koncertu na Skalkách</w:t>
      </w:r>
    </w:p>
    <w:p>
      <w:pPr/>
      <w:r>
        <w:rPr>
          <w:b w:val="1"/>
          <w:bCs w:val="1"/>
        </w:rPr>
        <w:t xml:space="preserve">V amfiteátru Skalky se uskutečnilo celokrajské taktické cvičení policie, hasičů a zdravotníků. Podle scénáře simulovaného zásahu se v areálu konal hudební festival, během kterého lidi napadlo několik ozbrojených útočníků.</w:t>
      </w:r>
    </w:p>
    <w:p>
      <w:pPr/>
      <w:r>
        <w:rPr/>
        <w:t xml:space="preserve">Na hudebním festivalu v  amfiteátru Skalky se baví stovky lidí, když jsou napadeni několika útočníky se střelnými zbraněmi, výbušninami a jeden z pachatelů najede do davu autem. Takový byl příběh taktického cvičení jednotek integrovaného záchranného systému.   </w:t>
      </w:r>
    </w:p>
    <w:p>
      <w:pPr/>
      <w:r>
        <w:rPr>
          <w:b w:val="1"/>
          <w:bCs w:val="1"/>
        </w:rPr>
        <w:t xml:space="preserve">Tomáš Kužel, krajský ředitel PČR MS kraje:</w:t>
      </w:r>
      <w:r>
        <w:rPr/>
        <w:t xml:space="preserve"> “To, co jsme tady dnes viděli, tak je celokrajské cvičení, které má za úkol prověřit jednak koordinaci složek integrovaného záchranného systému, to znamená těch hlavních, Policie České republiky, záchranné služby a hasičského záchranného sboru, s tím, že musíme prověřit koordinaci, dojezdové časy, komunikaci, koordinaci mezi jednotlivými složkami i v rámci těch jednotlivých sekcí, to znamená koordinaci mezi speciální pořádkovou jednotkou, velením policie, územním odborem, prvosledovými hlídkami, to je velmi důležité pro pochopení celé situace a samozřejmě eliminování pachatele.”</w:t>
      </w:r>
    </w:p>
    <w:p>
      <w:pPr/>
      <w:r>
        <w:rPr/>
        <w:t xml:space="preserve">I když se jednalo o cvičení, situace byly nasimulované realisticky. Pachatelé drželi i rukojmí, se kterými se zabarikádovali. Následky útoku byly tragické – třicet mrtvých a desítky zraněných. </w:t>
      </w:r>
    </w:p>
    <w:p>
      <w:pPr/>
      <w:r>
        <w:rPr>
          <w:b w:val="1"/>
          <w:bCs w:val="1"/>
        </w:rPr>
        <w:t xml:space="preserve">Tomáš Kužel, krajský ředitel PČR MS kraje:</w:t>
      </w:r>
      <w:r>
        <w:rPr/>
        <w:t xml:space="preserve"> “Řešili jsme několik úloh, svou úlohu dostalo i SKPV, to znamená kriminální policie, která pátrala po horké stopě, po pachateli, který uprchl. Svoje slovo dostala i zásahová jednotka, která řešila barikádovou situaci a potom eliminaci pachatelů při barikádové situaci. A samozřejmě i speciální pořádková jednotka, která nejen zajišťuje prostor a vytváří podporu například hasičskému záchrannému sboru, když eliminoval požár, ale řeší potom i zraněné na místě v tom nebezpečném prostoru.” 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“Taktické cvičení, které dneska proběhlo, patří k těm největším, které naše složka v historii absolvovala. Cvičilo tady přes 20 lékařů, záchranářů, řidičů, ale také interventů zdravotnické záchranné služby. Tím prvním úkolem je příjem a třídění zraněných a následně ošetřeni. Zároveň zdravotnické operační středisko informuje okolní zdravotnické zařízení, do kterých je předpoklad, že budeme dané pacienty postupně transportovat. Dneska prošlo tříděním zhruba 75 zraněných, mezi kterými byli figuranti s namaskovanými amputacemi, střelnými poraněními, šokovými stavy  asi třetina z nich byla v přímém ohrožení života.”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“Naše úloha bylo hašení požáru menšího rozsahu za účastí policie, kdy jsme dostali balistickou ochranu. Následně jsme prováděli přetřídění zraněných pro zdravotnickou záchrannou službu, dále potom odsund zraněných a v neposlední řadě také jich transport do sanitek. V tomto rozsahu určitě takové cvičení dlouhou dobu dělané nebylo, takže pro nás je to velmi přínosné pracovat s takovým velkým počtem zraněných.  </w:t>
      </w:r>
    </w:p>
    <w:p>
      <w:pPr/>
      <w:r>
        <w:rPr/>
        <w:t xml:space="preserve">Posledním článkem cvičení pak byla zdejší nemocnice, do které byli zranění figuranti odváženi. O velkém rozsahu cvičení svědčil i historicky nejvyšší počet figurantů, přes 400.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“Bylo to největší cvičení vůbec v České republice, co se týče nejenom objemu toho prostoru, ale taky počtu figurantů. Ten počet zraněných a mrtvých na tomto cvičení byl pro mě až stresující. A doufám, z celého srdce si přeju, že v Novém Jičíně na žádné akci a na žádné akci v České republice ani ve světě se taková situace nebude muset řešit.”</w:t>
      </w:r>
    </w:p>
    <w:p>
      <w:pPr/>
      <w:r>
        <w:rPr/>
        <w:t xml:space="preserve">V minulých letech se podobné cvičení složek IZS uskutečnilo v Novém Jičíně v budově městského úřadu na Divadelní ulici a v sídle okresního soudu.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vítězi rozhodly Královna máje a Babiččina zahrádka</w:t>
      </w:r>
    </w:p>
    <w:p>
      <w:pPr/>
      <w:r>
        <w:rPr>
          <w:b w:val="1"/>
          <w:bCs w:val="1"/>
        </w:rPr>
        <w:t xml:space="preserve">Český zahrádkářský svaz pořádá i letos celostnátní floristickou soutěž pro děti. Jedno z okresních kolo se odehrálo v Novém Jičíně v Základní škole Komenského 66.</w:t>
      </w:r>
    </w:p>
    <w:p>
      <w:pPr/>
      <w:r>
        <w:rPr/>
        <w:t xml:space="preserve">Kreativitu při aranžování květinových vazeb předvedlo na okresním kole floristické soutěže, která se konala v prostorách nové Komenského školy, 18 holek a kluků z druhého stupně šesti základních škol z Nového Jičína a okolí. Soutěž pořádalo místní sdružení Českého svazu zahrádkářů.  </w:t>
      </w:r>
    </w:p>
    <w:p>
      <w:pPr/>
      <w:r>
        <w:rPr>
          <w:b w:val="1"/>
          <w:bCs w:val="1"/>
        </w:rPr>
        <w:t xml:space="preserve">Ladislav Farda, Český zahrádkářský svaz, US Nový Jičín: </w:t>
      </w:r>
      <w:r>
        <w:rPr/>
        <w:t xml:space="preserve">“Je to jedna z mála soutěží, které se žáci zúčastňují s tím, že nemusí uplatňovat své znalosti, ale je to soutěž o kráse, o vnímání přírody, o citu k přírodě. Zkrátka abych to řekl jednoduše, je to o estetice.”</w:t>
      </w:r>
    </w:p>
    <w:p>
      <w:pPr/>
      <w:r>
        <w:rPr/>
        <w:t xml:space="preserve">Mladí floristé měli dva úkoly - připravit vázanou kytici na téma Královna máje a vypichovanou dekoraci z živých květin na námět Babiččina zahrádka. </w:t>
      </w:r>
    </w:p>
    <w:p>
      <w:pPr/>
      <w:r>
        <w:rPr>
          <w:b w:val="1"/>
          <w:bCs w:val="1"/>
        </w:rPr>
        <w:t xml:space="preserve">Gabriela Macíčková, soutěžící ze ZŠ Komenského 66, Nový Jičín: </w:t>
      </w:r>
      <w:r>
        <w:rPr/>
        <w:t xml:space="preserve">“Soutěže se účastním už počtvrté a užívám si to. Doma zkouším vázat kytice. Třeba teď měla moje sestřenice narozeniny, tak jsem ji uvázala kytici a myslím, že se povedla.”</w:t>
      </w:r>
    </w:p>
    <w:p>
      <w:pPr/>
      <w:r>
        <w:rPr>
          <w:b w:val="1"/>
          <w:bCs w:val="1"/>
        </w:rPr>
        <w:t xml:space="preserve">Petr Baroš, soutěžící ze ZŠ Kunín: </w:t>
      </w:r>
      <w:r>
        <w:rPr/>
        <w:t xml:space="preserve">“Já si myslím, že jsem si vedl dobře. Mně se moje práce líbí. Ale poprvé to není, co aranžuji květiny, byl jsem tu i minulý rok, ale rozhodně to nedělám jako hobby.”</w:t>
      </w:r>
    </w:p>
    <w:p>
      <w:pPr/>
      <w:r>
        <w:rPr/>
        <w:t xml:space="preserve">Soutěžící hodnotila odborná porota, která posuzovala estetický dojem a rovněž technické zpracování. </w:t>
      </w:r>
    </w:p>
    <w:p>
      <w:pPr/>
      <w:r>
        <w:rPr>
          <w:b w:val="1"/>
          <w:bCs w:val="1"/>
        </w:rPr>
        <w:t xml:space="preserve">Xenie Šustalová, členka poroty: </w:t>
      </w:r>
      <w:r>
        <w:rPr/>
        <w:t xml:space="preserve">“Dneska to máme obzvlášť těžké, ale samozřejmě jsou tam dané pravidla. Vazby jsou jasně dané a jsou jasně dané techniky. Ve chvíli, kdy se dělá vazba, tak má to určitou techniku, která je důležitá, protože ve chvíli, kdy není, tak se může i uvolnit, může se zničit ta vazba a tak dále. Takže dneska i soutěžící museli trošku opravdu pracovat na tom, aby celek jako takový byl potom úplně ten nejlepší.”</w:t>
      </w:r>
    </w:p>
    <w:p>
      <w:pPr/>
      <w:r>
        <w:rPr>
          <w:b w:val="1"/>
          <w:bCs w:val="1"/>
        </w:rPr>
        <w:t xml:space="preserve">Petra Kolypková, asistentka pedagoga, ZŠ Komenského 66, Nový Jičín: </w:t>
      </w:r>
      <w:r>
        <w:rPr/>
        <w:t xml:space="preserve">“Já bych řekla, že tady tato soutěž se posouvá čím dál více nahoru, že vlastně žáky více zajímá, jak pracovat s rostlinným materiálem, různými druhy květin,  barevné umístění do té kytice. Každý rok je větší a větší počet žáků přihlášených.”</w:t>
      </w:r>
    </w:p>
    <w:p>
      <w:pPr/>
      <w:r>
        <w:rPr>
          <w:b w:val="1"/>
          <w:bCs w:val="1"/>
        </w:rPr>
        <w:t xml:space="preserve">Ladislav Farda, Český zahrádkářský svaz, US Nový Jičín: </w:t>
      </w:r>
      <w:r>
        <w:rPr/>
        <w:t xml:space="preserve">“Mně se to velice líbí, a chtěl bych říct, že rok od roku to má vzestupnější tendenci. Je to pěkná soutěž, je to o vztahu těch dětí k přírodě, a je vidět, že ty holky, máme teda tady dneska soutěží dva chlapci, mají opravdu vytříbený cit.”</w:t>
      </w:r>
    </w:p>
    <w:p>
      <w:pPr/>
      <w:r>
        <w:rPr/>
        <w:t xml:space="preserve">Vítězkou této okresní soutěže se stala Lucie Pospíšilová reprezentující Základní školu Komenského 68. Ta postupuje dále do zemského kola, které se uskuteční 28. května v Kroměříži. Celostátní finále bude v říjnu na Floře Olomouc.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půlmaraton vyběhl rekordní počet vytrvalců</w:t>
      </w:r>
    </w:p>
    <w:p>
      <w:pPr/>
      <w:r>
        <w:rPr>
          <w:b w:val="1"/>
          <w:bCs w:val="1"/>
        </w:rPr>
        <w:t xml:space="preserve">Konal se devátý ročník Novojičínského půlmaratonu. Na start vytrvalostního závodu se postavilo ví než 450 běžců.</w:t>
      </w:r>
    </w:p>
    <w:p>
      <w:pPr/>
      <w:r>
        <w:rPr/>
        <w:t xml:space="preserve">V devět hodin ráno byl na Masarykově náměstí odstartován devátý ročník Novojičínského půlmaratonu. Běžci se odtud vydali k cyklostezce Koleje, po které tam a zpět do centra města absolvovali vytyčených 21 kilometrů.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“Celá myšlenka vznikla tak, že jsme byli taková skupina, která jsme si říkali, že rozběháme Nový Jičín, a říkali jsme si, že tady v okolí chybí takový závod, který by  umožnil vytrvalcům běžet těch 21 kilometrů. No a takhle to krásně vzniklo a doteď to funguje. Já jsem za to šťastný, že čím dál tím více závodníků se hlásí, letos jej rekordní účast, 450 lidí máme přihlášených.” </w:t>
      </w:r>
    </w:p>
    <w:p>
      <w:pPr/>
      <w:r>
        <w:rPr>
          <w:b w:val="1"/>
          <w:bCs w:val="1"/>
        </w:rPr>
        <w:t xml:space="preserve">Tomáš Trávník, účastník vytrvalostního závodu:</w:t>
      </w:r>
      <w:r>
        <w:rPr/>
        <w:t xml:space="preserve"> “Já jsem z Darkovic od Hlučína, jsem tady poprvé, ale je to moje rodné město, takže se těším na krásné okolí Jičína i samotné město. Běhám už dlouho, asi deset let a dneska bych se chtěl dostat pod hodinu padesát minut, uvidíme, jestli se to podaří.” </w:t>
      </w:r>
    </w:p>
    <w:p>
      <w:pPr/>
      <w:r>
        <w:rPr>
          <w:b w:val="1"/>
          <w:bCs w:val="1"/>
        </w:rPr>
        <w:t xml:space="preserve">Vojtěch Pilát, účastník vytrvalostního závodu:</w:t>
      </w:r>
      <w:r>
        <w:rPr/>
        <w:t xml:space="preserve"> “Neběhám závody, ale tohle to si jednou za rok zaběhnu. Těším se dneska. ” </w:t>
      </w:r>
    </w:p>
    <w:p>
      <w:pPr/>
      <w:r>
        <w:rPr>
          <w:b w:val="1"/>
          <w:bCs w:val="1"/>
        </w:rPr>
        <w:t xml:space="preserve">Radka Mušíková, účastnice vytrvalostního závodu:</w:t>
      </w:r>
      <w:r>
        <w:rPr/>
        <w:t xml:space="preserve"> “Běžíme poprvé, dostala jsem to jako dárek k narozeninám a přijeli jsme z Hradce nad Moravicí. Běhání je můj koníček a manžel se ke mně přidal, abych v tom nebyla sama.” </w:t>
      </w:r>
    </w:p>
    <w:p>
      <w:pPr/>
      <w:r>
        <w:rPr>
          <w:b w:val="1"/>
          <w:bCs w:val="1"/>
        </w:rPr>
        <w:t xml:space="preserve">Ondřej Mušík, účastník vytrvalostního závodu:</w:t>
      </w:r>
      <w:r>
        <w:rPr/>
        <w:t xml:space="preserve"> “Byl to dárek od srdce a také výzva. A pro mě bude největší úspěch, když doběhnu v nějakém rozumném čase a když doběhnu ve zdraví.”     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“My jsme to od začátku koncipovali tak, že to je víceméně takový rodinný závod. Neděláme z toho žádné velké závody profesionální,  nicméně objeví se tady občas zajímavá jména a část, který je momentálně nejrychlejší, hodina deset minut, říká, že opravdu tady se najde i taková špička běžecká.”</w:t>
      </w:r>
    </w:p>
    <w:p>
      <w:pPr/>
      <w:r>
        <w:rPr/>
        <w:t xml:space="preserve">Vítěz letošního Novojičínského půlmaratonu, Ladislav Suk, protnul cílovou pásku v čase 1 hodina 16 minut, s náskokem na druhého zhruba dvě a půl minuty. </w:t>
      </w:r>
    </w:p>
    <w:p>
      <w:pPr/>
      <w:r>
        <w:rPr>
          <w:b w:val="1"/>
          <w:bCs w:val="1"/>
        </w:rPr>
        <w:t xml:space="preserve">Ladislav Suk, vítěz 9. ročníku Novojičínského půlmaratonu: </w:t>
      </w:r>
      <w:r>
        <w:rPr/>
        <w:t xml:space="preserve">“Běželo se mi docela dobře, ale čekal jsem rychlejší čas. Já už tady běžím popáté  a zatím je to nejhorší čas, co jsem tady zaběhl. Jaký je váš rekord z téhle trati? Hodina 12.45. Trať je super. Já si myslím, že tady se dají běžet osobáky, protože je tam ta druhá půlka, která je skoro celá mírně z kopce a to je úplně bezvadný.” </w:t>
      </w:r>
    </w:p>
    <w:p>
      <w:pPr/>
      <w:r>
        <w:rPr/>
        <w:t xml:space="preserve">Zajímavostí tohoto půlmaratonu je u každého ročníku jiný design medailí. V minulosti na nich byl třeba motiv budovy Staré pošty, nebo vyobrazení sochy Tančících sedláků z kašny.</w:t>
      </w:r>
    </w:p>
    <w:p>
      <w:pPr/>
      <w:r>
        <w:rPr>
          <w:b w:val="1"/>
          <w:bCs w:val="1"/>
        </w:rPr>
        <w:t xml:space="preserve">Jiří Klein, organizátor půlmaratonu: </w:t>
      </w:r>
      <w:r>
        <w:rPr/>
        <w:t xml:space="preserve">“My se snažíme každý rok udělat tu medaili opravdu originální, tak, aby připomínala nějaké výročí, které je spjaté s Novým Jičínem. Letos to je 660 let, co vznikla novojičínská fara. Proto na medaili letos uvidíte svatého Šebestiána, který je takovým patronem pro běžce a vytrvalce. Je to trošku taková v medaile zvláštní, protože tam je na tom vyobrazený svatý muž, který je propíchaný šípy. Takže je to zvláštní, ale vypadá to dobře.” </w:t>
      </w:r>
    </w:p>
    <w:p>
      <w:pPr/>
      <w:r>
        <w:rPr/>
        <w:t xml:space="preserve">A pro tuto medaili si doběhl třeba i Tomáš Trávník, kterého jsme zpovídali v úvodu reportáže. Svůj cíl - dostat se pod hodinu padesát minut - splnil, zaznamenal dokonce svůj rekord 1:42. A mimochodem tento vytrvalec je náš kolega z TV Polar.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8-05-2026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2026-09-24T16:42:06+02:00</dcterms:created>
  <dcterms:modified xsi:type="dcterms:W3CDTF">2026-09-24T16:42:06+02:00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