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1.6.2026,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V třebovické Orlovně se znovu začíná hrát</w:t></w:r></w:p><w:p><w:pPr/><w:r><w:rPr><w:b w:val="1"/><w:bCs w:val="1"/></w:rPr><w:t xml:space="preserve">Orlovna v Ostravě-Třebovicích znovu začíná sloužit veřejnosti. Skončila několikaletá rekonstrukce a tak je možné prostory opět využívat pro sportování i další aktivity místní komunity. V minulosti v ní například fungovalo ochotnické divadlo.</w:t></w:r></w:p><w:p><w:pPr/><w:r><w:rPr/><w:t xml:space="preserve">Tělocvičná jednota Orel Ostrava byla vystavěna v roce 1947 a v roce 2022 musela být uzavřena kvůli havarijnímu stavu střechy. V roce 2024 ji navíc poškodily povodně a vypadalo to, že to bude její konec. Ale nebyl, a díky pracovitým lidem byla po čtyřech letech znovu otevřena.</w:t></w:r></w:p><w:p><w:pPr/><w:r><w:rPr><w:b w:val="1"/><w:bCs w:val="1"/></w:rPr><w:t xml:space="preserve">Peter Galvas, starosta Jednoty Orel Ostrava-Třebovice:</w:t></w:r><w:r><w:rPr/><w:t xml:space="preserve"> "Jsme velice vděčni každému, kdo nám s tím pomohl a co se bude dít dále? Tak doufáme, že všechno to, co se dělo, již dříve."</w:t></w:r></w:p><w:p><w:pPr/><w:r><w:rPr/><w:t xml:space="preserve">Musela být odstraněna střecha, vyměněny nosné prvky, pak byla položena krytina a opraven komín. Současně probíhaly i práce v interiéru, včetně výměny poškozených parket.</w:t></w:r></w:p><w:p><w:pPr/><w:r><w:rPr><w:b w:val="1"/><w:bCs w:val="1"/></w:rPr><w:t xml:space="preserve">Jiří Volný (Společně pro Třebovice), starosta Ostravy-Třebovic:</w:t></w:r><w:r><w:rPr/><w:t xml:space="preserve"> "Začátky byly velmi kruté. Nevypadalo to vůbec dobře, že se to podaří zachránit. Sháněly se opravdu peníze po korunách. Vždycky jsme říkali, co je na tom účtu? Je tam 20 tisíc za měsíc. Kolik tam je? 21."</w:t></w:r></w:p><w:p><w:pPr/><w:r><w:rPr/><w:t xml:space="preserve">Tělocvična opět nabídne zázemí pro širokou škálu aktivit, jako je fotbal, futsal, florbal, badminton, stolní tenis, volejbal, aerobik, pilates či cvičení dětí.</w:t></w:r></w:p><w:p><w:pPr/><w:r><w:rPr><w:b w:val="1"/><w:bCs w:val="1"/></w:rPr><w:t xml:space="preserve">Peter Harvánek (SPD), radní MSK:</w:t></w:r><w:r><w:rPr/><w:t xml:space="preserve"> "Já jsem velice rád, že jsme jim v tom mohli pomoci. Dnes je vidět, že velký kus práce se povedlo. Bez té dobrovolnické práce, kterou tady udělali, by to ale určitě nebylo."</w:t></w:r></w:p><w:p><w:pPr/><w:r><w:rPr/><w:t xml:space="preserve">I když už orlovna funguje, čeká ji ještě rekonstrukce vnějšího pláště. Na tu ale nejprve musí Jednota sehnat peníze.</w:t></w:r></w:p><w:p><w:pPr/><w:r><w:rPr/><w:t xml:space="preserve">---</w:t></w:r></w:p><w:p><w:pPr><w:pStyle w:val="Heading1"/></w:pPr><w:r><w:rPr><w:sz w:val="36"/><w:szCs w:val="36"/></w:rPr><w:t xml:space="preserve">Vraždu ženy v Havířově má na svědomí problémový schizofrenik</w:t></w:r></w:p><w:p><w:pPr/><w:r><w:rPr><w:b w:val="1"/><w:bCs w:val="1"/></w:rPr><w:t xml:space="preserve">Smrtelný útok nožem otřásl o víkendu Havířovem. O život v bytě přišla žena, kterou napadl její duševně nemocný soused. Vyšetřování nyní komplikuje zdravotní stav podezřelého, kterého zatím nelze obvinit ani vyslechnout.</w:t></w:r></w:p><w:p><w:pPr/><w:r><w:rPr/><w:t xml:space="preserve">V sobotu došlo k velké tragédii v centru Havířova. Čtyřiačtyřicetiletý muž tam v jednom z panelových domů zaútočil nožem na svou sousedku. Policisté byli na místě do pár minut, muže zpacifikovali a ženě začali poskytovat první pomoc. Bohužel ani následný rychlý zásah zdravotníků už nezměnil nic na tom, že žena svým zraněním na místě podlehla. </w:t></w:r></w:p><w:p><w:pPr/><w:r><w:rPr><w:b w:val="1"/><w:bCs w:val="1"/></w:rPr><w:t xml:space="preserve">Soňa Štětínská, mluvčí Policie ČR MSK:</w:t></w:r><w:r><w:rPr/><w:t xml:space="preserve"> "Jedná se o násilnou smrt. Věc si proto převzali krajští kriminalisté, kteří na případu intenzivně pracují. Na místo byli povoláni také policejní krizoví interventi."</w:t></w:r></w:p><w:p><w:pPr/><w:r><w:rPr/><w:t xml:space="preserve"> Někteří nájemníci tvrdí, že muž trpěl schizofrenií a léčil se. Sousedé s ním měli problémy. Jak se ukázalo, v době útoku nebyl muž pod vlivem léků, drog ani alkoholu. Policie potvrdila, že je v péči specialistů a v současnosti jej nelze obvinit ani vyslechnout. Není proto vyloučeno, že v případě prokázané nepříčetnosti se vyhne trestnímu stíhání. </w:t></w:r></w:p><w:p><w:pPr/><w:r><w:rPr><w:b w:val="1"/><w:bCs w:val="1"/></w:rPr><w:t xml:space="preserve">Soňa Štětínská, mluvčí Policie ČR MSK:</w:t></w:r><w:r><w:rPr/><w:t xml:space="preserve"> "Kriminalisté i v této chvíli zjišťují veškeré okolnosti a informace k tomuto případu. Jakmile budou bližší informace k dispozici a bude je možné zveřejnit, určitě tak učiníme." </w:t></w:r></w:p><w:p><w:pPr/><w:r><w:rPr/><w:t xml:space="preserve">V Havířově se nejedná o první případ. Nejznámějším je kauza Barbory Orlové, která jako schizofrenička útočila opakovaně. V roce 2012 vnikla do základní školy, kde si jako rukojmí vzala malé dítě a těžce zranila družinářku. O dva roky později zaútočila na střední škole ve Žďáru nad Sázavou, kde smrtelně zranila studenta.  </w:t></w:r></w:p><w:p><w:pPr/><w:r><w:rPr/><w:t xml:space="preserve">---</w:t></w:r></w:p><w:p><w:pPr/><w:r><w:rPr/><w:t xml:space="preserve">KVĚTNOVÉ NEHODY V MSK MAJÍ JEDNU OBĚŤ</w:t></w:r></w:p><w:p><w:pPr/><w:r><w:rPr/><w:t xml:space="preserve">Policisté evidovali v květnu na silnicích v Moravskoslezském kraji 815 dopravních nehod. Meziročně vzrostl jejich počet o 33. Nejčastější příčinou bylo nepřizpůsobení rychlosti a způsobu jízdy aktuálním podmínkám na silnici. V průběhu měsíce si nehody vyžádaly jednu oběť. Od začátku roku už celkem 6 životů.</w:t></w:r></w:p><w:p><w:pPr/><w:r><w:rPr/><w:t xml:space="preserve">OSTRAVA CHCE INVESTOVAT DO ROZVOJE BYDLENÍ</w:t></w:r></w:p><w:p><w:pPr/><w:r><w:rPr/><w:t xml:space="preserve">Ostrava má poprvé dlouhodobý plán rozvoje bydlení. Do roku 2050 chce investovat do výstavby a obnovy bytového fondu, podpořit nové bytové projekty a vytvořit podmínky pro dostupnější bydlení. Cílem je zastavit úbytek obyvatel a posílit atraktivitu města pro současné i nové obyvatele. Ročně chce město dávat do rozvoje bydlení na 350 milionů.</w:t></w:r></w:p><w:p><w:pPr/><w:r><w:rPr/><w:t xml:space="preserve">---</w:t></w:r></w:p><w:p><w:pPr><w:pStyle w:val="Heading1"/></w:pPr><w:r><w:rPr><w:sz w:val="36"/><w:szCs w:val="36"/></w:rPr><w:t xml:space="preserve">MŠ Mjr. Nováka v Ostravě-Jihu má nové veřejné hřiště</w:t></w:r></w:p><w:p><w:pPr/><w:r><w:rPr><w:b w:val="1"/><w:bCs w:val="1"/></w:rPr><w:t xml:space="preserve">Díky participativnímu rozpočtu mají děti z Ostravy-Jihu opět další prostor, kde trávit volný čas. V zahradě MŠ Mjr. Nováka v Hrabůvce se otevřelo veřejnosti nové hřiště s názvem Moře na Jihu pro všechny.</w:t></w:r></w:p><w:p><w:pPr/><w:r><w:rPr/><w:t xml:space="preserve">Herní prvky jako loď nebo mořský úhoř pro děti a pergola,  pikniková místa a klidová zóna pro odpočinek i lehké cvičení pro rodiče a  prarodiče. U mateřské školy Mjr. Nováka vzniklo nové hřiště s mořskými  motivy. Jižané pro něj hlasovali v rámci participativního rozpočtu Náš  Jih.</w:t></w:r></w:p><w:p><w:pPr/><w:r><w:rPr><w:b w:val="1"/><w:bCs w:val="1"/></w:rPr><w:t xml:space="preserve">Věra Rymiecová, ředitelka školky</w:t></w:r><w:r><w:rPr/><w:t xml:space="preserve">: „Vážíme si hlasů občanů, kteří přispěli k vytvoření  tohoto krásného projektu Moře na Jihu pro všechny. Tento projekt bude sloužit především dětem.  Přejeme si, aby se jim tady líbilo."</w:t></w:r></w:p><w:p><w:pPr/><w:r><w:rPr><w:b w:val="1"/><w:bCs w:val="1"/></w:rPr><w:t xml:space="preserve">Radim  Ivan (ODS/SPOLU), místostarosta MOb Ostrava-Jih</w:t></w:r><w:r><w:rPr/><w:t xml:space="preserve">: „Já jsem rád, že díky aktivitě místního kolektivu,  školky a školy, tak vzniklo tohle krásné hřiště, protože my vždycky jsme rádi,  když s nějakým nápadem přijdou občané."</w:t></w:r></w:p><w:p><w:pPr/><w:r><w:rPr/><w:t xml:space="preserve">Cílem projektu bylo vytvořit místo, kde se setkávají všechny  generace. </w:t></w:r></w:p><w:p><w:pPr/><w:r><w:rPr><w:b w:val="1"/><w:bCs w:val="1"/></w:rPr><w:t xml:space="preserve">Martina Jarošková (ANO), místostarostka MOb Ostrava-Jih</w:t></w:r><w:r><w:rPr/><w:t xml:space="preserve">:  „Jsem strašně ráda, že zde mohou děti společně s dříve narozenými trávit svůj  volný část. Vidím to jako takové další hezké komunitní centrum, kde se ty  generace mohou propojit a předávat si zkušenosti.“</w:t></w:r></w:p><w:p><w:pPr/><w:r><w:rPr/><w:t xml:space="preserve">Participativní rozpočet letos vstupuje už do svého 11.  ročníku. Své nápady na projekty, které by z něj mohly být realizovány, je  možné zasílat do 30. června.</w:t></w:r></w:p><w:p><w:pPr/><w:r><w:rPr/><w:t xml:space="preserve">---</w:t></w:r></w:p><w:p><w:pPr><w:pStyle w:val="Heading1"/></w:pPr><w:r><w:rPr><w:sz w:val="36"/><w:szCs w:val="36"/></w:rPr><w:t xml:space="preserve">V Novém Jičíně vstoupily do Noci kostelů dvě farnosti</w:t></w:r></w:p><w:p><w:pPr/><w:r><w:rPr><w:b w:val="1"/><w:bCs w:val="1"/></w:rPr><w:t xml:space="preserve">K Noci kostelů se letos v Novém Jičíně připojily dvě farnosti, katolická a evangelická. Lidem otevřely své modlitebny a připravily pro ně koncerty a další doprovodný program.</w:t></w:r></w:p><w:p><w:pPr/><w:r><w:rPr/><w:t xml:space="preserve">Znějící hudba během Noci kostelů zvala v Novém Jičíně k návštěvě dvou sakrálních staveb. V evangelické modlitebně začal v 18 hodin koncert souboru Corda Magico, ve farním kostele zpíval sbor Základní školy Starý Jičín. </w:t></w:r></w:p><w:p><w:pPr/><w:r><w:rPr><w:b w:val="1"/><w:bCs w:val="1"/></w:rPr><w:t xml:space="preserve">Natálie Havrlantová, dobrovolnice, Římskokatolická farnost Nový Jičín: </w:t></w:r><w:r><w:rPr/><w:t xml:space="preserve">“My jsme tady připravili Zastávku našeho farního kostela, když se tu lidé zastaví, tak jim nabídneme občerstvení limonády, palačinky nebo taky buchty.”</w:t></w:r></w:p><w:p><w:pPr/><w:r><w:rPr/><w:t xml:space="preserve">Farní kostel byl otevřen do půlnoci, lidé se mohli zaposlouchat do zpěvu mladých, navíc mohli vystoupat na jeho věž. Evangelická farnost připravila třeba výstavu fotografií, čtení veršů u kaple Svatého kříže nebo aktivity pro děti na své zahradě.   Mottem letošního ročníku Noci kostelů byla odvaha.       </w:t></w:r></w:p><w:p><w:pPr/><w:r><w:rPr><w:b w:val="1"/><w:bCs w:val="1"/></w:rPr><w:t xml:space="preserve">Vojtěch Janšta, děkan </w:t></w:r><w:r><w:rPr><w:b w:val="1"/><w:bCs w:val="1"/></w:rPr><w:t xml:space="preserve">Římskokatolické církve Nový Jičín: </w:t></w:r><w:r><w:rPr/><w:t xml:space="preserve">“Odvaha vyjít ven a nabídnout něco, úsměv, nabídnout slovo, nabídnout pozvánku, nabídnout něco k jídlu, přijít a nechat tady ten čas. To je, řekněme, všechno takový rozměr odvahy, který se tu propojuje.”</w:t></w:r></w:p><w:p><w:pPr/><w:r><w:rPr><w:b w:val="1"/><w:bCs w:val="1"/></w:rPr><w:t xml:space="preserve">Pavel Prejda, farář Českobratrské církve evangelické Nový Jičín: </w:t></w:r><w:r><w:rPr/><w:t xml:space="preserve">“Potřebujeme odvahu, abychom žili, ke svému životu, odvahu k práci, potřebujeme odvahu ve vztazích, manželství, v rodině. Odvahu vyjádřit svůj názor, to, co si myslím, a stát za tím svým názorem, za svým přesvědčením. Takže odvahu potřebujeme nám mnoha a mnoha v různých rovinách.”</w:t></w:r></w:p><w:p><w:pPr/><w:r><w:rPr/><w:t xml:space="preserve">Noc kostelů se konala po osmnácté, po celé republice otevřela téměř devatenáct set církevních objektů. </w:t></w:r></w:p><w:p><w:pPr/><w:r><w:rPr/><w:t xml:space="preserve">---</w:t></w:r></w:p><w:p><w:pPr/><w:r><w:rPr/><w:t xml:space="preserve">ULICEMI F-M POBÍHALO DIVOKÉ PRASE</w:t></w:r></w:p><w:p><w:pPr/><w:r><w:rPr/><w:t xml:space="preserve">V pondělí ráno zaběhlo do ulic Frýdku-Místku divoké prase. Nejprve ho hlídali strážníci, pak přivolali hasiče, státní policii i myslivce. Pohybovalo se ulicemi, vnitrobloky a kolem obchodů. Nakonec bylo rozhodnuto o jeho bezpečném odstřelu.</w:t></w:r></w:p><w:p><w:pPr/><w:r><w:rPr><w:b w:val="1"/><w:bCs w:val="1"/><w:i w:val="1"/><w:iCs w:val="1"/></w:rPr><w:t xml:space="preserve">Lukáš Kmec (ANO), náměstek primátora Frýdku-Místku:</w:t></w:r><w:r><w:rPr><w:i w:val="1"/><w:iCs w:val="1"/></w:rPr><w:t xml:space="preserve"> „Během zásahu se bohužel vyskytlo několik osob, které nechtěly uposlechnout výzvy strážníků. Rádi bychom proto občany požádali, aby v podobných situacích respektovali pokyny zasahujících složek. Divoké zvíře ve stresu může reagovat nepředvídatelně a ohrozit nejen sebe, ale i své okolí.“</w:t></w:r></w:p><w:p><w:pPr><w:pStyle w:val="Heading1"/></w:pPr><w:r><w:rPr><w:sz w:val="36"/><w:szCs w:val="36"/></w:rPr><w:t xml:space="preserve">Čeští beachvolejbalisté potěšili fanoušky v Ostravě stříbrem</w:t></w:r></w:p><w:p><w:pPr/><w:r><w:rPr><w:b w:val="1"/><w:bCs w:val="1"/></w:rPr><w:t xml:space="preserve">V Ostravě byl sportem číslo jedna v uplynulém týdnu beach volejbal. Světový turnaj J&T Banka Ostrava Beach Pro 2026 v Dolních Vítkovicích doprovázela neuvěřitelná divácká kulisa a čeští fanoušci si užili i velký úspěch českých hráčů.</w:t></w:r></w:p><w:p><w:pPr/><w:r><w:rPr/><w:t xml:space="preserve">V hlavní soutěži ostravského turnaje Ostrava Beach Pro 2026 se představilo hned 7 českých dvojic a před skvělým domácím publikem si turnaj užívali.</w:t></w:r></w:p><w:p><w:pPr/><w:r><w:rPr><w:b w:val="1"/><w:bCs w:val="1"/></w:rPr><w:t xml:space="preserve">Jakub Šépka, reprezentant ČR v beach volejbale:</w:t></w:r><w:r><w:rPr/><w:t xml:space="preserve"> "Ta atmosféra je neskutečná. Myslím si, že nikdo z nás nemá podobnou zkušenost jako tady z Ostravy, takže si toho hrozně vážíme a každý rok nás to posouvá hrozně dopředu. Dá nám to jak zkušenosti, tak body do celého roku, takže si to nemůžeme víc vynachválit."</w:t></w:r></w:p><w:p><w:pPr/><w:r><w:rPr><w:b w:val="1"/><w:bCs w:val="1"/></w:rPr><w:t xml:space="preserve">Matyáš Džavoronok, reprezentant ČR v beach volejbale: </w:t></w:r><w:r><w:rPr/><w:t xml:space="preserve">"S těmi turnaji, co jsou na světové sérii, a myslím, že můžu mluvit i za ostatní hráče: je to asi unikátní turnaj, ať už organizací nebo celým prostředím a obecenstvem."</w:t></w:r></w:p><w:p><w:pPr/><w:r><w:rPr/><w:t xml:space="preserve">Pořadatelé si pochvalovali kvalitu startovního pole i divácký zájem.</w:t></w:r></w:p><w:p><w:pPr/><w:r><w:rPr><w:b w:val="1"/><w:bCs w:val="1"/></w:rPr><w:t xml:space="preserve">Kristýna Kolocová, organizátorka turnaje:</w:t></w:r><w:r><w:rPr/><w:t xml:space="preserve"> "Já si myslím, že ten turnaj už má takovou tradici, že tady je každý rok vyprodáno. Pátek, sobota i neděle. Takže za mě je to něco neskutečného, že tady lidi přijdou a že fandí a jaká je tady atmosféra a všechno dohromady. Myslím si, že celá republika může být na tento turnaj pyšná."</w:t></w:r></w:p><w:p><w:pPr/><w:r><w:rPr/><w:t xml:space="preserve">Velkou radost domácím fanouškům udělala dvojice Ondřej Perušič a Jiří Sedlák, která po velké jízdě vybojovala stříbrné medaile. Vítězi se stal americký pár Crabb - Benesh, mezi ženami se ze zlata radovaly Kanaďanky Paredesová - Wilkersonová.</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2026-07-18T00:08:45+02:00</dcterms:created>
  <dcterms:modified xsi:type="dcterms:W3CDTF">2026-07-18T00:08:45+02:00</dcterms:modified>
</cp:coreProperties>
</file>

<file path=docProps/custom.xml><?xml version="1.0" encoding="utf-8"?>
<Properties xmlns="http://schemas.openxmlformats.org/officeDocument/2006/custom-properties" xmlns:vt="http://schemas.openxmlformats.org/officeDocument/2006/docPropsVTypes"/>
</file>