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scéna divadla bude mít kapacitu 220 diváků</w:t>
      </w:r>
    </w:p>
    <w:p>
      <w:pPr/>
      <w:r>
        <w:rPr>
          <w:b w:val="1"/>
          <w:bCs w:val="1"/>
        </w:rPr>
        <w:t xml:space="preserve">Z bývalého pavilonu G na ostravské Černé louce se stane nové kulturní centrum. Národní divadlo moravskoslezské zahájilo jeho rozsáhlou rekonstrukci, která přinese moderní scénu pro divadlo, ale také multifunkční prostor pro koncerty a další kulturní akce a společenské akce.</w:t>
      </w:r>
    </w:p>
    <w:p>
      <w:pPr/>
      <w:r>
        <w:rPr/>
        <w:t xml:space="preserve">Rekonstrukce bývalého pavilonu G na Černé louce v centru Ostravy odstartovala. Nejprve se samozřejmě začne bourat, takže je budova pečlivě oplocená, aby mohl být zbytek oblíbené lokality občany nadále využíván.</w:t>
      </w:r>
    </w:p>
    <w:p>
      <w:pPr/>
      <w:r>
        <w:rPr>
          <w:b w:val="1"/>
          <w:bCs w:val="1"/>
        </w:rPr>
        <w:t xml:space="preserve">Lucie Baránková Vilamová (ANO), náměstkyně primátora Ostravy:</w:t>
      </w:r>
      <w:r>
        <w:rPr/>
        <w:t xml:space="preserve"> "Jsem moc ráda, že se nám podařilo najít finance v rozpočtu města na zahájení té stavby, protože v určité fázi to nebylo úplně veselé a opravdu jsme museli hledat a bylo to o prioritách. Jsem ráda, že i Národní divadlo moravskoslezské požádalo o dotaci ze spravedlivé transformace."</w:t>
      </w:r>
    </w:p>
    <w:p>
      <w:pPr/>
      <w:r>
        <w:rPr/>
        <w:t xml:space="preserve">Po rekonstrukci bude budova sloužit především Národnímu divadlu moravskoslezskému, ale bude využívána i k dalším akcím.</w:t>
      </w:r>
    </w:p>
    <w:p>
      <w:pPr/>
      <w:r>
        <w:rPr>
          <w:b w:val="1"/>
          <w:bCs w:val="1"/>
        </w:rPr>
        <w:t xml:space="preserve">Jiří Nekvasil, ředitel, Národní divadlo moravskoslezské:</w:t>
      </w:r>
      <w:r>
        <w:rPr/>
        <w:t xml:space="preserve"> "Divadelní prostor má velký význam nejen pro Národní divadlo moravskoslezské, ale myslím si, že pro celou kulturní infrastrukturu v Ostravě, protože vznikne prostor, který tady není. Variabilní scéna s kapacitou pro 220 lidí. Ten prostor nebude celý vlastně pro to hraní a jeho třetina bude vlastně oddělená. Ale může se to dát taky na některé projekty otevřít úplně."</w:t>
      </w:r>
    </w:p>
    <w:p>
      <w:pPr/>
      <w:r>
        <w:rPr/>
        <w:t xml:space="preserve">Letos bude přestavěno asi 70 milionů korun, což kromě bourání obsáhne i nové inženýrské sítě a obvodový plášť.</w:t>
      </w:r>
    </w:p>
    <w:p>
      <w:pPr/>
      <w:r>
        <w:rPr>
          <w:b w:val="1"/>
          <w:bCs w:val="1"/>
        </w:rPr>
        <w:t xml:space="preserve">Jiří Šmidák, zástupce zhotovitele stavby:</w:t>
      </w:r>
      <w:r>
        <w:rPr/>
        <w:t xml:space="preserve"> "Některé věci nebyly zachyceny úplně správně a některé rekonstrukce, které probíhaly po té původní výstavbě, nebyly zdokumentovány a to bývá někdy překvapení."</w:t>
      </w:r>
    </w:p>
    <w:p>
      <w:pPr/>
      <w:r>
        <w:rPr/>
        <w:t xml:space="preserve">Hotovo by mělo být v roce 2028. Financování nového divadla je vícezdrojové a včetně vnitřního vybavení by mělo vyjít na 410 milionů korun.</w:t>
      </w:r>
    </w:p>
    <w:p>
      <w:pPr/>
      <w:r>
        <w:rPr/>
        <w:t xml:space="preserve">---</w:t>
      </w:r>
    </w:p>
    <w:p>
      <w:pPr>
        <w:pStyle w:val="Heading1"/>
      </w:pPr>
      <w:r>
        <w:rPr>
          <w:sz w:val="36"/>
          <w:szCs w:val="36"/>
        </w:rPr>
        <w:t xml:space="preserve">Do kraje míří nová generace bateriových vlaků</w:t>
      </w:r>
    </w:p>
    <w:p>
      <w:pPr/>
      <w:r>
        <w:rPr>
          <w:b w:val="1"/>
          <w:bCs w:val="1"/>
        </w:rPr>
        <w:t xml:space="preserve">Mezinárodní železniční veletrh Rail Business Days v Ostravě přilákal tisíce návštěvníků. Největší hvězdou celé akce se stal moderní vlak na baterie. Právě tyto soupravy nové generace mají už příští rok vyjet na tratě v Moravskoslezském kraji.</w:t>
      </w:r>
    </w:p>
    <w:p>
      <w:pPr/>
      <w:r>
        <w:rPr/>
        <w:t xml:space="preserve">Železnice už dávno není o hlučných vlacích a špinavých nádražích. Doba se mění a hlavním tématem na kolejích je dnes ekologie, tichý provoz a pohodlí pro cestující. Ty nejnovější trendy v dopravě představil mezinárodní veletrh Rail Business Days, který se konal v Ostravě.</w:t>
      </w:r>
    </w:p>
    <w:p>
      <w:pPr/>
      <w:r>
        <w:rPr>
          <w:b w:val="1"/>
          <w:bCs w:val="1"/>
        </w:rPr>
        <w:t xml:space="preserve">Michal Sirovátka, mluvčí veletrhu Rail Business Days:</w:t>
      </w:r>
      <w:r>
        <w:rPr/>
        <w:t xml:space="preserve"> "Je to třetí největší železniční veletrh v Evropě. Máme zde také rekordní počet vystavovatelů z celé Evropy, ale převažují firmy a vystavovatelé z Čech a Slovenska, a jejich celkový počet je 140."</w:t>
      </w:r>
    </w:p>
    <w:p>
      <w:pPr/>
      <w:r>
        <w:rPr/>
        <w:t xml:space="preserve">Hlavním lákadlem je nová generace bateriového vlaku. Celkem 15 nových souprav začne cestujícím sloužit nejpozději do března 2027. Tyto bezemisní jednotky doplní čtveřici vlaků, které už v kraji úspěšně jezdí od prosince roku 2024.</w:t>
      </w:r>
    </w:p>
    <w:p>
      <w:pPr/>
      <w:r>
        <w:rPr>
          <w:b w:val="1"/>
          <w:bCs w:val="1"/>
        </w:rPr>
        <w:t xml:space="preserve">Josef Bělica (ANO), hejtman MSK:</w:t>
      </w:r>
      <w:r>
        <w:rPr/>
        <w:t xml:space="preserve"> "Tam, kde jsme ty vlaky nasadili, narostl zájem cestujících o více než dvacet procent. A je vidět, že opravdu to, kolikrát a jestli musí přestupovat, má obrovský vliv na to, jestli tu službu potom využívají, nebo nikoliv."</w:t>
      </w:r>
    </w:p>
    <w:p>
      <w:pPr/>
      <w:r>
        <w:rPr/>
        <w:t xml:space="preserve">Nové soupravy umí jezdit pod elektrickými dráty a na běžných tratích přepnou na baterie.</w:t>
      </w:r>
    </w:p>
    <w:p>
      <w:pPr/>
      <w:r>
        <w:rPr>
          <w:b w:val="1"/>
          <w:bCs w:val="1"/>
        </w:rPr>
        <w:t xml:space="preserve">Radek Podstawka (ANO), náměstek hejtmana Moravskoslezského kraje:</w:t>
      </w:r>
      <w:r>
        <w:rPr/>
        <w:t xml:space="preserve"> "Pro životní prostředí to znamená samozřejmě hodně, protože jsme přestali používat dieselové vlaky, ale místo těch dieselových vlastně jede ten vlak na elektřinu z baterií."</w:t>
      </w:r>
    </w:p>
    <w:p>
      <w:pPr/>
      <w:r>
        <w:rPr/>
        <w:t xml:space="preserve">Návštěvníci si prohlédli vystavené lokomotivy i nové vagony.</w:t>
      </w:r>
    </w:p>
    <w:p>
      <w:pPr/>
      <w:r>
        <w:rPr>
          <w:b w:val="1"/>
          <w:bCs w:val="1"/>
        </w:rPr>
        <w:t xml:space="preserve">Robin Bednařík, návštěvník veletrhu:</w:t>
      </w:r>
      <w:r>
        <w:rPr/>
        <w:t xml:space="preserve"> "Jedná se konkrétně o nádherné uspořádání. Ještě když člověk může sedět v takové výši, tak je to opravdu super prostor udělaný pro dva lidi, sprcha, záchod."</w:t>
      </w:r>
    </w:p>
    <w:p>
      <w:pPr/>
      <w:r>
        <w:rPr/>
        <w:t xml:space="preserve">Veletrh ukázal, že železnice zažívá obrovskou revoluci. Cestující v Moravskoslezském kraji si její ekologickou budoucnost vyzkouší už příští rok. </w:t>
      </w:r>
    </w:p>
    <w:p>
      <w:pPr/>
      <w:r>
        <w:rPr/>
        <w:t xml:space="preserve">---</w:t>
      </w:r>
    </w:p>
    <w:p>
      <w:pPr/>
      <w:r>
        <w:rPr/>
        <w:t xml:space="preserve">CHYTRÉ HODINKY POMOHLY K ZÁCHRANĚ SENIORA</w:t>
      </w:r>
    </w:p>
    <w:p>
      <w:pPr/>
      <w:r>
        <w:rPr/>
        <w:t xml:space="preserve">Zhruba 90letý senior spadl doma z invalidního vozíku. Na ruce měl chytré hodinky, které poslaly zprávu na policii. Jenže policisté nedostali přesnou polohu. Začalo tak usilovné hledání. Do terénu vyrazilo několik hlídek, které usilovně prohledávaly poměrně rozsáhlou oblast v Ostravě-Porubě. Nakonec seniora našli a dokázali mu pomoci.</w:t>
      </w:r>
    </w:p>
    <w:p>
      <w:pPr/>
      <w:r>
        <w:rPr/>
        <w:t xml:space="preserve">---</w:t>
      </w:r>
    </w:p>
    <w:p>
      <w:pPr>
        <w:pStyle w:val="Heading1"/>
      </w:pPr>
      <w:r>
        <w:rPr>
          <w:sz w:val="36"/>
          <w:szCs w:val="36"/>
        </w:rPr>
        <w:t xml:space="preserve">Přístavba Hotelu Praha mění majitele, budou v ní byty</w:t>
      </w:r>
    </w:p>
    <w:p>
      <w:pPr/>
      <w:r>
        <w:rPr>
          <w:b w:val="1"/>
          <w:bCs w:val="1"/>
        </w:rPr>
        <w:t xml:space="preserve">Přístavba novojičínského Hotelu Praha mění majitele. Zastupitelé souhlasili s jejím prodejem kupci, který uvnitř vybuduje byty. Městu za budovu zaplatí necelých 14 milionů korun.</w:t>
      </w:r>
    </w:p>
    <w:p>
      <w:pPr/>
      <w:r>
        <w:rPr/>
        <w:t xml:space="preserve">O prodeji přístavby Hotelu Praha, která kdysi sloužila jako jídelna a více než dvacet let je prázdná, rozhodla novojičínská radnice v loňském roce. Kupec se přihlásil ve čtvrtém kole  nabídkového řízení, pro které byla původní cena zhruba 17 milionů korun snížena na 13,7 milionů.</w:t>
      </w:r>
    </w:p>
    <w:p>
      <w:pPr/>
      <w:r>
        <w:rPr>
          <w:b w:val="1"/>
          <w:bCs w:val="1"/>
        </w:rPr>
        <w:t xml:space="preserve">Václav Dobrozemský (ODS), 2. místostarosta Nového Jičína: </w:t>
      </w:r>
      <w:r>
        <w:rPr/>
        <w:t xml:space="preserve">“V aktuálním nabídkovém řízení, kdy už po druhé byla snížená cena, jsme obdrželi nabídku jednoho zájemce, který splnil všechny podmínky. Nabídl částku 13 801 000 korun za výkup objektu přístavby Hotelu Praha a zastupitelstvo na svém červnovém zasedání schválilo prodej tomuto vítěznému zájemci.”</w:t>
      </w:r>
    </w:p>
    <w:p>
      <w:pPr/>
      <w:r>
        <w:rPr/>
        <w:t xml:space="preserve">V betonové přístavbě secesního hotelu hodlá nový majitel, společnost VRCHY 31 vybudovat byty, v přízemí budou parkovací místa pro jejich obyvatele.</w:t>
      </w:r>
    </w:p>
    <w:p>
      <w:pPr/>
      <w:r>
        <w:rPr>
          <w:b w:val="1"/>
          <w:bCs w:val="1"/>
        </w:rPr>
        <w:t xml:space="preserve">Václav Dobrozemský (ODS), 2. místostarosta Nového Jičína:</w:t>
      </w:r>
      <w:r>
        <w:rPr/>
        <w:t xml:space="preserve"> “Rekonstrukce by měla začít do 18 měsíců od podpisu kupní smlouvy a potom kolaudace objektu, těch nově vybudovaných prostor, by měla proběhnout do 18. měsíců od zahájení stavby.”</w:t>
      </w:r>
    </w:p>
    <w:p>
      <w:pPr/>
      <w:r>
        <w:rPr>
          <w:b w:val="1"/>
          <w:bCs w:val="1"/>
        </w:rPr>
        <w:t xml:space="preserve">Jaroslav Dvořák (SOCDEM), zastupitel Nového Jičína: </w:t>
      </w:r>
      <w:r>
        <w:rPr/>
        <w:t xml:space="preserve">“Zastupitelstvo rozhodlo o prodeji, náš klub hlasoval proti nebo se zdržel, protože si myslíme, že to, že si vlastně vymínila rada, vymínila se tu pravomoc rozhodovat o ceně. To znamená, ta se dvakrát snížila, o zhruba 3,5 milionů jsme šli dolů, a to už je výrazná suma a kupec se objevil.”</w:t>
      </w:r>
    </w:p>
    <w:p>
      <w:pPr/>
      <w:r>
        <w:rPr/>
        <w:t xml:space="preserve">Bývalé vedení města v čele se starostou Jaroslavem Dvořákem plánovalo přístavbu proměnit v kulturní zařízení. Nové složení radnice od těchto plánů odstoupilo. Pro kulturní účely chystá rekonstrukci objektu Nového Slunce.</w:t>
      </w:r>
    </w:p>
    <w:p>
      <w:pPr/>
      <w:r>
        <w:rPr/>
        <w:t xml:space="preserve">---</w:t>
      </w:r>
    </w:p>
    <w:p>
      <w:pPr>
        <w:pStyle w:val="Heading1"/>
      </w:pPr>
      <w:r>
        <w:rPr>
          <w:sz w:val="36"/>
          <w:szCs w:val="36"/>
        </w:rPr>
        <w:t xml:space="preserve">Senioři a děti si v domově užili den plný her a zábavy</w:t>
      </w:r>
    </w:p>
    <w:p>
      <w:pPr/>
      <w:r>
        <w:rPr>
          <w:b w:val="1"/>
          <w:bCs w:val="1"/>
        </w:rPr>
        <w:t xml:space="preserve">Děti přinášejí seniorům radost, energii i vzpomínky na vlastní dětství. Právě proto se Domov seniorů Havířov dlouhodobě snaží propojovat nejmladší a nejstarší generaci prostřednictvím společných akcí.</w:t>
      </w:r>
    </w:p>
    <w:p>
      <w:pPr/>
      <w:r>
        <w:rPr/>
        <w:t xml:space="preserve">Domov seniorů Helios uspořádal veselý den plný her, soutěží a společných zážitků. Akce spojila děti i seniory v rámci mezigeneračního setkávání a zároveň připomněla Den dětí. Nechyběla živá hudba, zpívání, občerstvení ani zvířata, která potěšila všechny.</w:t>
      </w:r>
    </w:p>
    <w:p>
      <w:pPr/>
      <w:r>
        <w:rPr>
          <w:b w:val="1"/>
          <w:bCs w:val="1"/>
        </w:rPr>
        <w:t xml:space="preserve">Milan Dlábek, ředitel Domova seniorů Havířov:</w:t>
      </w:r>
      <w:r>
        <w:rPr/>
        <w:t xml:space="preserve"> „Jde o čtvrtý ročník mezigenerační akce, která se koná u příležitosti Dne dětí. Je koncipována jako poděkování školám a školkám, které s domovem seniorů celoročně spolupracují při různých akcích. Jsme velmi rádi, že se z ní pomalu, ale jistě stává tradice, kterou jsme zavedli a která snad přetrvá ještě mnoho dalších let.“</w:t>
      </w:r>
    </w:p>
    <w:p>
      <w:pPr/>
      <w:r>
        <w:rPr/>
        <w:t xml:space="preserve">Připravit takovou akci však vyžaduje velké nasazení zaměstnanců domova.</w:t>
      </w:r>
    </w:p>
    <w:p>
      <w:pPr/>
      <w:r>
        <w:rPr>
          <w:b w:val="1"/>
          <w:bCs w:val="1"/>
        </w:rPr>
        <w:t xml:space="preserve">Milan Dlábek, ředitel Domova seniorů Havířov:</w:t>
      </w:r>
      <w:r>
        <w:rPr/>
        <w:t xml:space="preserve"> „Ta obětavost byla o to větší, že nám bohužel nepřálo počasí. Celou noc pršelo, takže jsme museli operativně přestěhovat všechna stanoviště do interiéru domova, kde máme přece jen stísněnější prostory. Doufám ale, že si to všichni užijí i tak. Mým zaměstnancům patří velké poděkování a obdiv za to, jak všechno zvládli.“</w:t>
      </w:r>
    </w:p>
    <w:p>
      <w:pPr/>
      <w:r>
        <w:rPr>
          <w:b w:val="1"/>
          <w:bCs w:val="1"/>
        </w:rPr>
        <w:t xml:space="preserve">Alena Olšoková (ANO), náměstkyně primátorky Havířova:</w:t>
      </w:r>
      <w:r>
        <w:rPr/>
        <w:t xml:space="preserve"> „Do domova seniorů chodím často. Je tady velmi příjemná atmosféra a je obdivuhodné, jak se zaměstnanci starají o své klienty. Mezigenerační setkávání je důležité, protože propojení seniorů a dětí už dnes není tak časté. Právě tady k tomu mají obě generace příležitost.“</w:t>
      </w:r>
    </w:p>
    <w:p>
      <w:pPr/>
      <w:r>
        <w:rPr>
          <w:b w:val="1"/>
          <w:bCs w:val="1"/>
        </w:rPr>
        <w:t xml:space="preserve">Anketa:</w:t>
      </w:r>
      <w:r>
        <w:rPr/>
        <w:t xml:space="preserve"> „Jak se vám dnešní den líbí? Moc hezky, ani jsem to tak nečekala.“ Jste ráda, že za vámi přišly děti? „Bylo to fajn.“ A co soutěže? Soutěžíte ráda? „Když je možnost a trochu to umím, tak proč ne.“</w:t>
      </w:r>
    </w:p>
    <w:p>
      <w:pPr/>
      <w:r>
        <w:rPr>
          <w:b w:val="1"/>
          <w:bCs w:val="1"/>
        </w:rPr>
        <w:t xml:space="preserve">Anketa:</w:t>
      </w:r>
      <w:r>
        <w:rPr/>
        <w:t xml:space="preserve"> „Zaplať pánbůh, že svítí sluníčko, protože ráno to vypadalo hodně deštivě. Jsem ráda, protože bychom asi nemohli ani ven. Je to super, nebe se nad námi slitovalo.“ Jak vítáte spolupráci se školami a školkami? Chodí za vámi děti? „Samozřejmě, že chodí. Já sice nejsem z tohoto oddělení, ale to nevadí, jsme všichni stejní. Děti si vždy připraví nějaký program a my je milujeme.“</w:t>
      </w:r>
    </w:p>
    <w:p>
      <w:pPr/>
      <w:r>
        <w:rPr>
          <w:b w:val="1"/>
          <w:bCs w:val="1"/>
        </w:rPr>
        <w:t xml:space="preserve">Anketa:</w:t>
      </w:r>
      <w:r>
        <w:rPr/>
        <w:t xml:space="preserve"> „Vnímám to velmi hezky. Přispělo k tomu i počasí, díky kterému jsme mohli jít ven. A byl tady také Brunek, který nám pěkně hrál, takže jsme si společně zazpívali. Bylo to moc pěkné a líbilo se mi to.“</w:t>
      </w:r>
    </w:p>
    <w:p>
      <w:pPr/>
      <w:r>
        <w:rPr/>
        <w:t xml:space="preserve">Léto teprve začíná a obyvatelé domovů Luna i Helios se mohou těšit na řadu dalších akcí, které pro ně zaměstnanci připravují.</w:t>
      </w:r>
    </w:p>
    <w:p>
      <w:pPr/>
      <w:r>
        <w:rPr/>
        <w:t xml:space="preserve">---</w:t>
      </w:r>
    </w:p>
    <w:p>
      <w:pPr/>
      <w:r>
        <w:rPr/>
        <w:t xml:space="preserve">BÁŇSKÝM VLAKEM PO STOPÁCH UHLÍ I DO ZOO </w:t>
      </w:r>
    </w:p>
    <w:p>
      <w:pPr/>
      <w:r>
        <w:rPr/>
        <w:t xml:space="preserve">Po kolejích bývalého černouhelného revíru i do ostravské zoo vyjedou o víkendu oblíbené báňské spěšné vlaky. Moravskoslezský kraj podpořil provoz speciálních spojů, které letos nabídnou 90 mimořádných jízd po industriálních památkách regionu i pohodlné spojení k oblíbeným turistickým cílům.</w:t>
      </w:r>
    </w:p>
    <w:p>
      <w:pPr/>
      <w:r>
        <w:rPr>
          <w:b w:val="1"/>
          <w:bCs w:val="1"/>
          <w:i w:val="1"/>
          <w:iCs w:val="1"/>
        </w:rPr>
        <w:t xml:space="preserve">Radek Podstawka (ANO), náměstek hejtmana MSK:</w:t>
      </w:r>
      <w:r>
        <w:rPr>
          <w:i w:val="1"/>
          <w:iCs w:val="1"/>
        </w:rPr>
        <w:t xml:space="preserve"> „Jedou přes Důl Michal, tam lze zastavit, podívat se, jak ten důl vypadá. Jede se na Důl Žofie, vodní jáma, na Barboru, až do Horní Suché. A zpět po tradiční trati se dostanete do Ostravy. A samozřejmě další vlaky pojedou z polského Těšína až do zoo.“</w:t>
      </w:r>
    </w:p>
    <w:p>
      <w:pPr>
        <w:pStyle w:val="Heading1"/>
      </w:pPr>
      <w:r>
        <w:rPr>
          <w:sz w:val="36"/>
          <w:szCs w:val="36"/>
        </w:rPr>
        <w:t xml:space="preserve">Cyklisté si z Bílovce odvezli šek pro fond Na kole dětem</w:t>
      </w:r>
    </w:p>
    <w:p>
      <w:pPr/>
      <w:r>
        <w:rPr>
          <w:b w:val="1"/>
          <w:bCs w:val="1"/>
        </w:rPr>
        <w:t xml:space="preserve">Moravskoslezským krajem projel peloton cyklistů v rámci Cyklotour nadačního fondu Na kole dětem. Vybíral na onkologicky nemocné děti a v kraji zastavil na osmi místech. Bílovec daroval fondu symbolický šek na 20 000 korun.</w:t>
      </w:r>
    </w:p>
    <w:p>
      <w:pPr/>
      <w:r>
        <w:rPr/>
        <w:t xml:space="preserve">Podpořit onkologicky nemocné děti a jejich rodiny si klade za cíl nadační fond Na kole dětem. Peloton cyklistů letos vyrazil 29. května ze Středních Čech a jednou z jeho zastávek byl i moravskoslezský Bílovec.</w:t>
      </w:r>
    </w:p>
    <w:p>
      <w:pPr/>
      <w:r>
        <w:rPr>
          <w:b w:val="1"/>
          <w:bCs w:val="1"/>
        </w:rPr>
        <w:t xml:space="preserve">Josef Zimovčák, zakladatel nadačního fondu Na kole dětem:</w:t>
      </w:r>
      <w:r>
        <w:rPr/>
        <w:t xml:space="preserve"> "V rámci České republiky se tam za těch šestnáct let podařilo rozdělit mezi ty potřebné zhruba 37 milionů korun. Takže ten projekt funguje a ty peníze pro ty potřebné jsou přidělovány."</w:t>
      </w:r>
    </w:p>
    <w:p>
      <w:pPr/>
      <w:r>
        <w:rPr>
          <w:b w:val="1"/>
          <w:bCs w:val="1"/>
        </w:rPr>
        <w:t xml:space="preserve">Tereza Grabcová Hozová (BEZPP), místostarostka Bílovce:</w:t>
      </w:r>
      <w:r>
        <w:rPr/>
        <w:t xml:space="preserve"> "Je potřeba podporovat projekty, které propojují pomoc druhým, pohyb a solidaritu. Takže jsem ráda, že jsme se jako město Bílovec již podruhé stali součástí tohoto projektu a podpořili projekt Na kole dětem částkou 20 000 Kč."</w:t>
      </w:r>
    </w:p>
    <w:p>
      <w:pPr/>
      <w:r>
        <w:rPr/>
        <w:t xml:space="preserve">Zájemci mají možnost připojit se k pelotonu i na jednotlivých etapách, kterých se někdy najednou účastní až 150 cyklistů.</w:t>
      </w:r>
    </w:p>
    <w:p>
      <w:pPr/>
      <w:r>
        <w:rPr>
          <w:b w:val="1"/>
          <w:bCs w:val="1"/>
        </w:rPr>
        <w:t xml:space="preserve">anketa, účastníci Cyklotour 2026:</w:t>
      </w:r>
      <w:r>
        <w:rPr/>
        <w:t xml:space="preserve"> "Poprvé jsem byla minulý rok, teď jsem podruhé, protože přítel jezdí, a připadá mi to teda fajn, podpořit onkologicky nemocné děti."</w:t>
      </w:r>
    </w:p>
    <w:p>
      <w:pPr/>
      <w:r>
        <w:rPr>
          <w:b w:val="1"/>
          <w:bCs w:val="1"/>
        </w:rPr>
        <w:t xml:space="preserve">anketa, účastníci Cyklotour 2026</w:t>
      </w:r>
      <w:r>
        <w:rPr>
          <w:b w:val="1"/>
          <w:bCs w:val="1"/>
        </w:rPr>
        <w:t xml:space="preserve">:</w:t>
      </w:r>
      <w:r>
        <w:rPr/>
        <w:t xml:space="preserve"> "Já se znám s Pepou Zimovčákem asi krátce, tak pětatřicet let, a jezdím s ním od začátku. Je to kamarád. No a co má člověk jiného dělat? Každý musí nějak pomoct, my moc neumíme víc než jet, takže se přidáme."</w:t>
      </w:r>
    </w:p>
    <w:p>
      <w:pPr/>
      <w:r>
        <w:rPr/>
        <w:t xml:space="preserve">V Moravskoslezském kraji letos stavěli cyklisté v osmi městech a obcích včetně Bruntálu, Ostravy nebo Oder.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1-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2026-06-12T14:46:04+02:00</dcterms:created>
  <dcterms:modified xsi:type="dcterms:W3CDTF">2026-06-12T14:46:04+02:00</dcterms:modified>
</cp:coreProperties>
</file>

<file path=docProps/custom.xml><?xml version="1.0" encoding="utf-8"?>
<Properties xmlns="http://schemas.openxmlformats.org/officeDocument/2006/custom-properties" xmlns:vt="http://schemas.openxmlformats.org/officeDocument/2006/docPropsVTypes"/>
</file>