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Havířově se konal další ročník Dne sociálních služeb</w:t>
      </w:r>
    </w:p>
    <w:p>
      <w:pPr/>
      <w:r>
        <w:rPr>
          <w:b w:val="1"/>
          <w:bCs w:val="1"/>
        </w:rPr>
        <w:t xml:space="preserve">Den sociálních služeb v Havířově ukázal, jak široká je nabídka pomoci. Návštěvníci měli možnost seznámit se s činností organizací, které pomáhají seniorům, lidem se zdravotním postižením, osobám se závislostmi i dalším potřebným.</w:t>
      </w:r>
    </w:p>
    <w:p>
      <w:pPr/>
      <w:r>
        <w:rPr/>
        <w:t xml:space="preserve">Pomoc, poradenství i podpora pro lidi v různých životních situacích byly hlavním tématem Dne sociálních služeb na náměstí Republiky v Havířově. Své služby zde představilo město, neziskové organizace i spolky.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„Pořádat Den sociálních služeb je velmi důležité, protože veřejnost má možnost dozvědět se, jaké služby nabízíme a propagujeme. Lidé se mohou přijít poradit v těžkých životních situacích.“</w:t>
      </w:r>
    </w:p>
    <w:p>
      <w:pPr/>
      <w:r>
        <w:rPr/>
        <w:t xml:space="preserve">Jak se snaží město těmto organizacím pomáhat? Jsou to většinou neziskové organizace a jejich práce je důležitá, ale jak se říká, všechno stojí peníze.</w:t>
      </w:r>
    </w:p>
    <w:p>
      <w:pPr/>
      <w:r>
        <w:rPr>
          <w:b w:val="1"/>
          <w:bCs w:val="1"/>
        </w:rPr>
        <w:t xml:space="preserve">Alena Olšoková (ANO), náměstkyně primátorky Havířova:</w:t>
      </w:r>
      <w:r>
        <w:rPr/>
        <w:t xml:space="preserve"> „Práce neziskových organizací ve městě je opravdu velmi důležitá. Nejsou to však jen neziskové organizace, ale také spolky, se kterými máme velmi dobrou spolupráci. Osobně jsem navázala dobrou spolupráci hned s pěti organizacemi, kterým pomáháme a které pomáhají nám. Zatím bych nechtěla být konkrétní, ale připravujeme společné projekty, o kterých vás budu brzy informovat.“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„Využívám Svaz postižených civilizačními chorobami. Je to výborné. Chodíme cvičit, trénujeme paměť, jezdíme na různé výlety a rekondiční pobyty. Máme naši vedoucí, paní Zuzanku, a ta je prostě skvělá. Všechno má do posledního puntíku vychytané.“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klientem. Prošel jsem si Domem pod svahem, protože jsem byl závislý na alkoholu. Jsem abstinující alkoholik už více než rok. Byl to pro mě důležitý start a od toho jsem se odrazil. Teď pokračuji v doléčovacím programu Vyhlídka Armády spásy na Šumbarku. Je to tam skvělé, mají tam velký prostor a poskytují obrovskou pomoc, a to jak v sociální oblasti, tak i po lidské stránce. Naslouchají a mám pocit, že jim osudy lidí nejsou lhostejné.“</w:t>
      </w:r>
    </w:p>
    <w:p>
      <w:pPr/>
      <w:r>
        <w:rPr/>
        <w:t xml:space="preserve">Akce zároveň připomněla, že za každou službou stojí konkrétní lidé, kteří svou prací pomáhají druhým najít cestu z problémů.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BESIPEM na prázdniny, děti si osvěžily pravidla</w:t>
      </w:r>
    </w:p>
    <w:p>
      <w:pPr/>
      <w:r>
        <w:rPr>
          <w:b w:val="1"/>
          <w:bCs w:val="1"/>
        </w:rPr>
        <w:t xml:space="preserve">Blížící se letní prázdniny jsou obdobím, kdy děti tráví více času venku, na kolech či koloběžkách. Právě proto pro ně byla na dopravním hřišti připravena tradiční akce S Besipem na prázdniny.</w:t>
      </w:r>
    </w:p>
    <w:p>
      <w:pPr/>
      <w:r>
        <w:rPr/>
        <w:t xml:space="preserve">Bezpečnost na silnicích není jen záležitostí dospělých, ale i těch nejmenších. Právě proto se na dopravním hřišti uskutečnila oblíbená akce S Besipem na prázdniny, která dětem zábavnou formou připomněla pravidla silničního provozu.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„Děti bývají o prázdninách roztržitější. Bohužel to tak bývá, že se takzvaně utrhnou ze řetězu, protože povinnosti skončily a mají volno. Právě proto je třeba jim připomenout, že bezpečnost v provozu by měla být na prvním místě. Tady je například učíme, že se v autě musí připoutat a jak mají správně sedět. Na dopravním hřišti se seznamují s dopravními značkami, povinnostmi chodců, cyklistů a podobně.“</w:t>
      </w:r>
    </w:p>
    <w:p>
      <w:pPr/>
      <w:r>
        <w:rPr/>
        <w:t xml:space="preserve">Máte tady také složky integrovaného záchranného systému. Co by si z toho měly děti odnést?“</w:t>
      </w:r>
    </w:p>
    <w:p>
      <w:pPr/>
      <w:r>
        <w:rPr>
          <w:b w:val="1"/>
          <w:bCs w:val="1"/>
        </w:rPr>
        <w:t xml:space="preserve">Roman Skácel, předseda Komise BESIP:</w:t>
      </w:r>
      <w:r>
        <w:rPr/>
        <w:t xml:space="preserve"> „Především by policisty, hasiče a záchranáře neměly brát jako někoho, koho se mají bát. Měly by vědět, že jsou to lidé, kteří jim v životě pomohou. Samozřejmě je lepší, když je nepotřebují, ale pokud se dostanou do situace, kdy jejich pomoc budou potřebovat, měly by vědět, na koho se obrátit. Jsou to jejich kamarádi a pomocníci.“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by ses měl chovat, když pojedeš na kole? „No jasně, že si vezmu helmu. Taťka mi vždycky říká, ať si vezmu i reflexní vestu, protože mě pak bude lépe vidět. A neměl bych mít tmavé oblečení, hlavně večer.“ Co dalšího se ti tady líbí? „Líbí se mi, že je tu hodně lidí a že sem někdy přijdou i moji kamarádi. A taky se mi líbí některé sporty.“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tady dobré. Hraju tady hokej a moc se mi tu líbí.“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„Učila jsem se tady dopravní značky a uměla jsem je. Líbí se mi tady také auta policie a hasičů.“ A co jsi dostala? „Medvěda, aby mě viděla auta.“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určitě super akce a myslím si, že je to dobře.“ Kdy myslíte, že je vhodné začít s takovou výukou pro děti? Odnese si z toho něco i váš malý? „Čím dříve, tím lépe. Alespoň budou vědět, jak se na cestě chovat, že mají nosit přilbu a další ochranné pomůcky.“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Jak se správně chovat, když pojedeš na kole? „Tak, aby mi nespadla helma a aby se mi nic nestalo.“ A jak se správně chodí přes přechod pro chodce? „Když žádné auto nejede a dávám pozor.“</w:t>
      </w:r>
    </w:p>
    <w:p>
      <w:pPr/>
      <w:r>
        <w:rPr/>
        <w:t xml:space="preserve">Organizátoři věří, že si děti na pravidla bezpečného chování v silničním provozu vzpomenou i během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Mateřská škola Přímá oslavila Den rodiny</w:t>
      </w:r>
    </w:p>
    <w:p>
      <w:pPr/>
      <w:r>
        <w:rPr>
          <w:b w:val="1"/>
          <w:bCs w:val="1"/>
        </w:rPr>
        <w:t xml:space="preserve">Mateřská škola Přímá v Havířově uspořádala tradiční zahradní slavnost, která spojila děti, rodiče i pedagogy. Letošní program se nesl v duchu cesty do minulosti a připomněl nejen historii školky, ale také význam rodinných vztahů a společně stráveného času.</w:t>
      </w:r>
    </w:p>
    <w:p>
      <w:pPr/>
      <w:r>
        <w:rPr/>
        <w:t xml:space="preserve">Mateřská škola Přímá je pro děti, rodiče i pedagogy jednou velkou rodinou. Právě proto společně připravila tradiční zahradní slavnost, která každoročně přináší odpoledne plné zábavy, vystoupení a společných zážitků.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„V rámci každoročního tématu jsme se letos rozhodli pro cestu do minulosti. Minulost je pro nás něčím, čím se můžeme obohatit. Minulý týden jsme byli v Dinoparku, protože děti mají rády dinosaury, a tak jsme dinosaura zakomponovali i do naší oslavy. Děti si připravily vystoupení, každá třída představila určité období a poslední vystoupení bylo věnováno roku 1969, protože právě v tomto roce byla založena naše mateřská škola. Byla to taková předoslava našich narozenin.“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pěkné, líbí se nám tady, malý je šťastný a chodí sem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školka se jmenuje Přímá. A co tady dnes slavíte? Den rodiny. A já jsem tancovala.“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moc fajn školka. Jsme tady spokojení, už tady mám druhé dítě. Teď jde do školy a určitě já i děti budeme na období v této školce vzpomínat. Máme úžasnou paní ředitelku a úžasné paní učitelky. Jaký jste kolektiv mezi rodiči? Já myslím, že dobrý. Hodně se bavíme hlavně v jednotlivých třídách, kde naše děti jsou, a myslím, že spolu dobře vycházíme.“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moc spokojení, protože nám sem chodí obě dcery. Co říkáte na dnešní oslavu? Překvapilo mě, jak je vše zorganizované a jak si to děti užily. Mají to perfektní.“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chodím do školky rád a rád si hraju. A dneska jsem vystupoval.“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hodně a bylo to dobré. Co jste tancovali? Karneval.“</w:t>
      </w:r>
    </w:p>
    <w:p>
      <w:pPr/>
      <w:r>
        <w:rPr/>
        <w:t xml:space="preserve">S přípravami zahradní slavnosti pomohli tradičně i rodiče.</w:t>
      </w:r>
    </w:p>
    <w:p>
      <w:pPr/>
      <w:r>
        <w:rPr>
          <w:b w:val="1"/>
          <w:bCs w:val="1"/>
        </w:rPr>
        <w:t xml:space="preserve">Monika Šotkovská, ředitelka MŠ Přímá:</w:t>
      </w:r>
      <w:r>
        <w:rPr/>
        <w:t xml:space="preserve"> „Chtěla bych poděkovat všem maminkám a tatínkům za krásné občerstvení, které připravili. Občerstvení máme vždycky a myslím si, že je to skvělé, protože u dobrého jídla se dobře povídá a vznikají hezké věci.“</w:t>
      </w:r>
    </w:p>
    <w:p>
      <w:pPr/>
      <w:r>
        <w:rPr/>
        <w:t xml:space="preserve">Oslava Dne rodiny se vydařila. Atmosféru po celé odpoledne provázela radost, smích a společně strávený čas.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3-06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2026-07-04T23:49:49+02:00</dcterms:created>
  <dcterms:modified xsi:type="dcterms:W3CDTF">2026-07-04T23:49:49+02:00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