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jednala s Katovicemi o vysokorychlostní trati</w:t>
      </w:r>
    </w:p>
    <w:p>
      <w:pPr/>
      <w:r>
        <w:rPr>
          <w:b w:val="1"/>
          <w:bCs w:val="1"/>
        </w:rPr>
        <w:t xml:space="preserve">V Ostravě v Nové radnici se uskutečnilo velmi důležité jednání mezi vedením města, dopravními odborníky a zástupci Katovic. Týkalo se chystaného projektu vysokorychlostní železnice, která by měla propojit Ostravu s Polskem. Stavba by měla začít už za šest let.</w:t>
      </w:r>
    </w:p>
    <w:p>
      <w:pPr/>
      <w:r>
        <w:rPr/>
        <w:t xml:space="preserve">Pro další rozvoj Ostravy je klíčové co nejlepší dopravní propojení se zbytkem země a v našem případě i s Polskem a Slovenskem. Proto je velmi důležitý chystaný projekt vysokorychlostní tratě, která by v první etapě měla propojit Ostravu s Přerovem a hned poté by mohla pokračovat do polských Katovic.</w:t>
      </w:r>
    </w:p>
    <w:p>
      <w:pPr/>
      <w:r>
        <w:rPr>
          <w:b w:val="1"/>
          <w:bCs w:val="1"/>
        </w:rPr>
        <w:t xml:space="preserve">Břetislav Riger (Ostravak), náměstek primátora Ostravy:</w:t>
      </w:r>
      <w:r>
        <w:rPr/>
        <w:t xml:space="preserve"> "Budou kopírovat současnou trasu úplně se vším všudy. Jenom tam vlastně ze Svinova povede o jednu kolej více, čili tam bude trojkolka."</w:t>
      </w:r>
    </w:p>
    <w:p>
      <w:pPr/>
      <w:r>
        <w:rPr/>
        <w:t xml:space="preserve">Na ostravském magistrátu se proto uskutečnilo první společné jednání komisí investičních a dopravy obou partnerských měst. Poláci deklarovali, že budou na napojení připraveni včas. </w:t>
      </w:r>
    </w:p>
    <w:p>
      <w:pPr/>
      <w:r>
        <w:rPr>
          <w:b w:val="1"/>
          <w:bCs w:val="1"/>
        </w:rPr>
        <w:t xml:space="preserve">Bogumil Sobula, náměstek primátora Katovic:</w:t>
      </w:r>
      <w:r>
        <w:rPr/>
        <w:t xml:space="preserve"> "Pro nás i pro vás je to být nebo nebýt. Osady se vždy rozvíjely podél komunikačních tepen."</w:t>
      </w:r>
    </w:p>
    <w:p>
      <w:pPr/>
      <w:r>
        <w:rPr/>
        <w:t xml:space="preserve">Vysokorychlostní trať je prioritou české vlády a jako první by měl být vybudován úsek mezi Ostravou a Prosenicemi. Propojení Ostravy a Katovic by pak znamenalo zkrácení doby jízdy na 40 minut.</w:t>
      </w:r>
    </w:p>
    <w:p>
      <w:pPr/>
      <w:r>
        <w:rPr>
          <w:b w:val="1"/>
          <w:bCs w:val="1"/>
        </w:rPr>
        <w:t xml:space="preserve">Jakub Bazgier, Správa železnic:</w:t>
      </w:r>
      <w:r>
        <w:rPr/>
        <w:t xml:space="preserve"> "Vrt Slezsko v tuhle chvíli vlastně je pod podrobnou projekční přípravou. My tam máme vypsaný záměr projektu, podrobnou dokumentaci pro povolení záměru, ale samozřejmě jsme tam na začátku. V tom spojení na Katowice máme přeshraniční bod, máme partnery, se kterými to máme projektovat a pokračujeme dál."</w:t>
      </w:r>
    </w:p>
    <w:p>
      <w:pPr/>
      <w:r>
        <w:rPr/>
        <w:t xml:space="preserve">Podobná setkání by se měla konat jednou až dvakrát ročně v Ostravě i Katovicích. První stavbou chystané tratě je rekonstrukce mostu na Hlučínské ulici, která začne 18. června, propojení na Polsko by se mělo začít budovat v roce 2032. </w:t>
      </w:r>
    </w:p>
    <w:p>
      <w:pPr/>
      <w:r>
        <w:rPr/>
        <w:t xml:space="preserve">---</w:t>
      </w:r>
    </w:p>
    <w:p>
      <w:pPr>
        <w:pStyle w:val="Heading1"/>
      </w:pPr>
      <w:r>
        <w:rPr>
          <w:sz w:val="36"/>
          <w:szCs w:val="36"/>
        </w:rPr>
        <w:t xml:space="preserve">Přístavba Hotelu Praha mění majitele, budou v ní byty</w:t>
      </w:r>
    </w:p>
    <w:p>
      <w:pPr/>
      <w:r>
        <w:rPr>
          <w:b w:val="1"/>
          <w:bCs w:val="1"/>
        </w:rPr>
        <w:t xml:space="preserve">Přístavba novojičínského Hotelu Praha mění majitele. Zastupitelé souhlasili s jejím prodejem kupci, který uvnitř vybuduje byty. Městu za budovu zaplatí necelých 14 milionů korun.</w:t>
      </w:r>
    </w:p>
    <w:p>
      <w:pPr/>
      <w:r>
        <w:rPr/>
        <w:t xml:space="preserve">O prodeji přístavby Hotelu Praha, která kdysi sloužila jako jídelna a více než dvacet let je prázdná, rozhodla novojičínská radnice v loňském roce. Kupec se přihlásil ve čtvrtém kole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vymínila se tu pravomoc rozhodovat o ceně. To znamená, ta se dvakrát snížila, o zhruba 3,5 milionů jsme šli dolů, a to už je výrazná suma a kupec se objevil.”</w:t>
      </w:r>
    </w:p>
    <w:p>
      <w:pPr/>
      <w:r>
        <w:rPr/>
        <w:t xml:space="preserve">Bývalé vedení města v čele se starostou Jaroslavem Dvořákem plánovalo přístavbu proměnit v kulturní zařízení. Nové složení radnice od těchto plánů odstoupilo. Pro kulturní účely chystá rekonstrukci objektu Nového Slunce.</w:t>
      </w:r>
    </w:p>
    <w:p>
      <w:pPr/>
      <w:r>
        <w:rPr/>
        <w:t xml:space="preserve">---</w:t>
      </w:r>
    </w:p>
    <w:p>
      <w:pPr>
        <w:pStyle w:val="Heading1"/>
      </w:pPr>
      <w:r>
        <w:rPr>
          <w:sz w:val="36"/>
          <w:szCs w:val="36"/>
        </w:rPr>
        <w:t xml:space="preserve">Nová scéna divadla bude mít kapacitu 220 diváků</w:t>
      </w:r>
    </w:p>
    <w:p>
      <w:pPr/>
      <w:r>
        <w:rPr>
          <w:b w:val="1"/>
          <w:bCs w:val="1"/>
        </w:rPr>
        <w:t xml:space="preserve">Z bývalého pavilonu G na ostravské Černé louce se stane nové kulturní centrum. Národní divadlo moravskoslezské zahájilo jeho rozsáhlou rekonstrukci, která přinese moderní scénu pro divadlo, ale také multifunkční prostor pro koncerty a další kulturní akce a společenské akce.</w:t>
      </w:r>
    </w:p>
    <w:p>
      <w:pPr/>
      <w:r>
        <w:rPr/>
        <w:t xml:space="preserve">Rekonstrukce bývalého pavilonu G na Černé louce v centru Ostravy odstartovala. Nejprve se samozřejmě začne bourat, takže je budova pečlivě oplocená, aby mohl být zbytek oblíbené lokality občany nadále využíván.</w:t>
      </w:r>
    </w:p>
    <w:p>
      <w:pPr/>
      <w:r>
        <w:rPr>
          <w:b w:val="1"/>
          <w:bCs w:val="1"/>
        </w:rPr>
        <w:t xml:space="preserve">Lucie Baránková Vilamová (ANO), náměstkyně primátora Ostravy:</w:t>
      </w:r>
      <w:r>
        <w:rPr/>
        <w:t xml:space="preserve"> "Jsem moc ráda, že se nám podařilo najít finance v rozpočtu města na zahájení té stavby, protože v určité fázi to nebylo úplně veselé a opravdu jsme museli hledat a bylo to o prioritách. Jsem ráda, že i Národní divadlo moravskoslezské požádalo o dotaci ze spravedlivé transformace."</w:t>
      </w:r>
    </w:p>
    <w:p>
      <w:pPr/>
      <w:r>
        <w:rPr/>
        <w:t xml:space="preserve">Po rekonstrukci bude budova sloužit především Národnímu divadlu moravskoslezskému, ale bude využívána i k dalším akcím.</w:t>
      </w:r>
    </w:p>
    <w:p>
      <w:pPr/>
      <w:r>
        <w:rPr>
          <w:b w:val="1"/>
          <w:bCs w:val="1"/>
        </w:rPr>
        <w:t xml:space="preserve">Jiří Nekvasil, ředitel, Národní divadlo moravskoslezské:</w:t>
      </w:r>
      <w:r>
        <w:rPr/>
        <w:t xml:space="preserve"> "Divadelní prostor má velký význam nejen pro Národní divadlo moravskoslezské, ale myslím si, že pro celou kulturní infrastrukturu v Ostravě, protože vznikne prostor, který tady není. Variabilní scéna s kapacitou pro 220 lidí. Ten prostor nebude celý vlastně pro to hraní a jeho třetina bude vlastně oddělená. Ale může se to dát taky na některé projekty otevřít úplně."</w:t>
      </w:r>
    </w:p>
    <w:p>
      <w:pPr/>
      <w:r>
        <w:rPr/>
        <w:t xml:space="preserve">Letos bude přestavěno asi 70 milionů korun, což kromě bourání obsáhne i nové inženýrské sítě a obvodový plášť.</w:t>
      </w:r>
    </w:p>
    <w:p>
      <w:pPr/>
      <w:r>
        <w:rPr>
          <w:b w:val="1"/>
          <w:bCs w:val="1"/>
        </w:rPr>
        <w:t xml:space="preserve">Jiří Šmidák, zástupce zhotovitele stavby:</w:t>
      </w:r>
      <w:r>
        <w:rPr/>
        <w:t xml:space="preserve"> "Některé věci nebyly zachyceny úplně správně a některé rekonstrukce, které probíhaly po té původní výstavbě, nebyly zdokumentovány a to bývá někdy překvapení."</w:t>
      </w:r>
    </w:p>
    <w:p>
      <w:pPr/>
      <w:r>
        <w:rPr/>
        <w:t xml:space="preserve">Hotovo by mělo být v roce 2028. Financování nového divadla je vícezdrojové a včetně vnitřního vybavení by mělo vyjít na 410 milionů korun.</w:t>
      </w:r>
    </w:p>
    <w:p>
      <w:pPr/>
      <w:r>
        <w:rPr/>
        <w:t xml:space="preserve">---</w:t>
      </w:r>
    </w:p>
    <w:p>
      <w:pPr>
        <w:pStyle w:val="Heading1"/>
      </w:pPr>
      <w:r>
        <w:rPr>
          <w:sz w:val="36"/>
          <w:szCs w:val="36"/>
        </w:rPr>
        <w:t xml:space="preserve">Obyvatelé Karviné budou potkávat více strážníků</w:t>
      </w:r>
    </w:p>
    <w:p>
      <w:pPr/>
      <w:r>
        <w:rPr>
          <w:b w:val="1"/>
          <w:bCs w:val="1"/>
        </w:rPr>
        <w:t xml:space="preserve">Obyvatelé Karviné budou v ulicích potkávat více strážníků. Městská policie od června zavádí několik nových opatření zaměřených na bezpečnost a prevenci.</w:t>
      </w:r>
    </w:p>
    <w:p>
      <w:pPr/>
      <w:r>
        <w:rPr/>
        <w:t xml:space="preserve">Jedná se například o zcela novou hlídku, která bude působit v ulicích města.</w:t>
      </w:r>
    </w:p>
    <w:p>
      <w:pPr/>
      <w:r>
        <w:rPr>
          <w:b w:val="1"/>
          <w:bCs w:val="1"/>
        </w:rPr>
        <w:t xml:space="preserve">Jan Wolf (nestr.), primátor Karviné:</w:t>
      </w:r>
      <w:r>
        <w:rPr/>
        <w:t xml:space="preserve"> "V současné době jsme se dohodli s novým ředitelem městské policie na drobné organizační úpravě. Vzniknou nové tříčlenné hlídky, které budou v terénu. Ten cíl je jednoznačný, a to posílit terénní práci městských policistů tak, aby pocit bezpečí našich občanů byl opět větší."</w:t>
      </w:r>
    </w:p>
    <w:p>
      <w:pPr/>
      <w:r>
        <w:rPr/>
        <w:t xml:space="preserve">Smyslem této hlídky je nejen okamžitá reakce při volání občanů na tísňovou linku 156.</w:t>
      </w:r>
    </w:p>
    <w:p>
      <w:pPr/>
      <w:r>
        <w:rPr>
          <w:b w:val="1"/>
          <w:bCs w:val="1"/>
        </w:rPr>
        <w:t xml:space="preserve">Petr Kijonka, ředitel Městské policie Karviná:</w:t>
      </w:r>
      <w:r>
        <w:rPr/>
        <w:t xml:space="preserve"> "Specializovaná hlídka bude vždy tříčlenná. Bude zařazena do služebního vozidla, bude reagovat na tísňové oznámení linky 156. V době, kdy nebudou mít přijaté oznámení, se budou věnovat problémovým lokalitám, problémovým osobám a vytipovaným lokalitám, kde nás tíží daný problém nebo na který občan upozorňuje."</w:t>
      </w:r>
    </w:p>
    <w:p>
      <w:pPr/>
      <w:r>
        <w:rPr/>
        <w:t xml:space="preserve">V ulicích města bude také více pěších hlídek. Jednu z nich bude doprovázet i služební pes. Hlídka bude přítomna zejména v parcích, na frekventovaných místech a v částech města, kde je důležitá viditelná přítomnost městské policie. Další novinkou je vznik dopravní hlídky. </w:t>
      </w:r>
    </w:p>
    <w:p>
      <w:pPr/>
      <w:r>
        <w:rPr/>
        <w:t xml:space="preserve">---</w:t>
      </w:r>
    </w:p>
    <w:p>
      <w:pPr>
        <w:pStyle w:val="Heading1"/>
      </w:pPr>
      <w:r>
        <w:rPr>
          <w:sz w:val="36"/>
          <w:szCs w:val="36"/>
        </w:rPr>
        <w:t xml:space="preserve">Domov pro seniory Frýdek-Místek získal pět hvězdiček</w:t>
      </w:r>
    </w:p>
    <w:p>
      <w:pPr/>
      <w:r>
        <w:rPr>
          <w:b w:val="1"/>
          <w:bCs w:val="1"/>
        </w:rPr>
        <w:t xml:space="preserve">K absolutní republikové špičce patří Domov pro seniory Frýdek-Místek. V rámci certifikace Značka kvality v sociálních službách získal maximální počet pěti hvězdiček.</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p>
      <w:pPr/>
      <w:r>
        <w:rPr/>
        <w:t xml:space="preserve">---</w:t>
      </w:r>
    </w:p>
    <w:p>
      <w:pPr>
        <w:pStyle w:val="Heading1"/>
      </w:pPr>
      <w:r>
        <w:rPr>
          <w:sz w:val="36"/>
          <w:szCs w:val="36"/>
        </w:rPr>
        <w:t xml:space="preserve">Nový park s hřištěm je především bezpečný</w:t>
      </w:r>
    </w:p>
    <w:p>
      <w:pPr/>
      <w:r>
        <w:rPr>
          <w:b w:val="1"/>
          <w:bCs w:val="1"/>
        </w:rPr>
        <w:t xml:space="preserve">Ještě před pár měsíci by nikoho nenapadlo, jak krásný může být prostor u základní školy v Polance nad Odrou.  Nyní bylo dokončeno dětské hřiště zasazené do zeleně. Projekt propojuje bezpečnost, přírodní prvky a hravé využití terénu tak, aby sloužil dětem i dospělým.</w:t>
      </w:r>
    </w:p>
    <w:p>
      <w:pPr/>
      <w:r>
        <w:rPr/>
        <w:t xml:space="preserve">Dětské hřiště a spousta zeleně, to je ideální kombinace, jak by podobné projekty měly vypadat. Ostravský obvod Polanka nad Odrou takto zestetizoval veřejný prostor u základní školy, který v minulosti nebyl příliš využíván. </w:t>
      </w:r>
    </w:p>
    <w:p>
      <w:pPr/>
      <w:r>
        <w:rPr>
          <w:b w:val="1"/>
          <w:bCs w:val="1"/>
          <w:i w:val="1"/>
          <w:iCs w:val="1"/>
        </w:rPr>
        <w:t xml:space="preserve">Pavel Bochnia (Starostové pro Ostravu): </w:t>
      </w:r>
      <w:r>
        <w:rPr>
          <w:i w:val="1"/>
          <w:iCs w:val="1"/>
        </w:rPr>
        <w:t xml:space="preserve">"Ta myšlenka byla upravit staré nevzhledné místo, které už spíš budilo odpor a problémy na prostor, který tady je potřeba. Vedle je škola, školní družina a může tady probíhat i školní výuka. </w:t>
      </w:r>
    </w:p>
    <w:p>
      <w:pPr/>
      <w:r>
        <w:rPr/>
        <w:t xml:space="preserve">Pro podobné projekty spolupracuje magistrát s renomovanými krajinářkami Magdou Cigánkovou Fialovou a Petrou Lindovskou a na realizaci se pak podílí Ostravské městské lesy.</w:t>
      </w:r>
    </w:p>
    <w:p>
      <w:pPr/>
      <w:r>
        <w:rPr>
          <w:b w:val="1"/>
          <w:bCs w:val="1"/>
        </w:rPr>
        <w:t xml:space="preserve">Martin Mati, Ostravské technický náměstek Ostravské městské lesy a zeleň:</w:t>
      </w:r>
      <w:r>
        <w:rPr/>
        <w:t xml:space="preserve"> "Bylo to hodně temné místo. Takové ty staré betonové opěrné zídky a podobně. Dnes jsme opravdu na supermoderním dětském hřišti."</w:t>
      </w:r>
    </w:p>
    <w:p>
      <w:pPr/>
      <w:r>
        <w:rPr/>
        <w:t xml:space="preserve">Materiálové řešení je voleno s důrazem na odolnost, bezpečnost a dlouhodobou udržitelnost.</w:t>
      </w:r>
    </w:p>
    <w:p>
      <w:pPr/>
      <w:r>
        <w:rPr>
          <w:b w:val="1"/>
          <w:bCs w:val="1"/>
        </w:rPr>
        <w:t xml:space="preserve">Aleš Boháč (Starostové pro Ostravu), náměstek primátora Ostravy:</w:t>
      </w:r>
      <w:r>
        <w:rPr/>
        <w:t xml:space="preserve"> "Fond životního prostředí podpořil projekt sedmi miliony korun z deseti. To znamená na všechny ty věci, které se týkají životního prostředí, zeleně, ale i chodníků. A tady se opravdu podařilo dostat tu zelenou modrou infrastrukturu, zasahující chodníky, biodiverzitu. Zvyšování zeleně v rámci mezi školou a halou, to je krásné území."</w:t>
      </w:r>
    </w:p>
    <w:p>
      <w:pPr/>
      <w:r>
        <w:rPr/>
        <w:t xml:space="preserve">Nyní bude ještě toto parkové hřiště potřebovat nějaký čas, aby mohla pořádně vyrůst zeleň, a proto je nutné, aby návštěvníci nevstupovali do ohraničených částí.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2026-06-17T08:35:46+02:00</dcterms:created>
  <dcterms:modified xsi:type="dcterms:W3CDTF">2026-06-17T08:35:46+02:00</dcterms:modified>
</cp:coreProperties>
</file>

<file path=docProps/custom.xml><?xml version="1.0" encoding="utf-8"?>
<Properties xmlns="http://schemas.openxmlformats.org/officeDocument/2006/custom-properties" xmlns:vt="http://schemas.openxmlformats.org/officeDocument/2006/docPropsVTypes"/>
</file>