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Jablunkovský miniexpres</w:t>
      </w:r>
    </w:p>
    <w:p>
      <w:pPr>
        <w:pStyle w:val="Heading1"/>
      </w:pPr>
      <w:r>
        <w:rPr>
          <w:sz w:val="36"/>
          <w:szCs w:val="36"/>
        </w:rPr>
        <w:t xml:space="preserve">Lidem už slouží nový chodník s cyklostezkou</w:t>
      </w:r>
    </w:p>
    <w:p>
      <w:pPr/>
      <w:r>
        <w:rPr>
          <w:b w:val="1"/>
          <w:bCs w:val="1"/>
        </w:rPr>
        <w:t xml:space="preserve">Původní chodník s děravým povrchem kolem Základní školy v Jablunkově nahradil nový chodník s cyklostezkou. Nový povrch si pochvalují cyklisté i bruslaři.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„V Jablunkově se nám podařilo vybudovat chodník, který je spojnicí mezi dopravním terminálem, vstupem do základní školy a směrem k městskému lesu. A k tomu jsme vybudovali i inline bruslařský ovál kolem celého areálu základní školy.“</w:t>
      </w:r>
    </w:p>
    <w:p>
      <w:pPr/>
      <w:r>
        <w:rPr/>
        <w:t xml:space="preserve">Okruh kolem školy bude sloužit i sportovním akcím.</w:t>
      </w:r>
    </w:p>
    <w:p>
      <w:pPr/>
      <w:r>
        <w:rPr>
          <w:b w:val="1"/>
          <w:bCs w:val="1"/>
        </w:rPr>
        <w:t xml:space="preserve">Jiří Hamrozi (KDU-ČSL), starosta Jablunkova: </w:t>
      </w:r>
      <w:r>
        <w:rPr/>
        <w:t xml:space="preserve">„Na tomto oválu kolem základní školy se chystáme dělat i závody na bruslích v rámci Evropského týdne mobility a přemýšlíme, že tady přesuneme běh městem Jablunkova, protože to bude bezpečnější a hlavně se budou moct připravit běžci tady v našem areálu, na atletickém oválu u základní školy.“</w:t>
      </w:r>
    </w:p>
    <w:p>
      <w:pPr/>
      <w:r>
        <w:rPr/>
        <w:t xml:space="preserve">Město pokračuje se stavbou dalšího chodníku a cyklostezky podél koupaliště.</w:t>
      </w:r>
    </w:p>
    <w:p>
      <w:pPr/>
      <w:r>
        <w:rPr>
          <w:b w:val="1"/>
          <w:bCs w:val="1"/>
        </w:rPr>
        <w:t xml:space="preserve">Jiří Hamrozi (KDU-ČSL), starosta Jablunkova: </w:t>
      </w:r>
      <w:r>
        <w:rPr/>
        <w:t xml:space="preserve">„Součástí tohoto projektu je i vybudování cyklostezky s chodníkem kolem Ameryky. Je to vlastně takový sportovní areál, kde se nachází koupaliště Ameryka a bude spojnicí od hlavní cesty až po hřiště na Lyskách. V současné době neprobíhají práce jen na cyklostezce a chodníku kolem Ameryky, ale máme vysoutěženou stavební firmu na parkoviště u vstupu do nového hřbitova. No a Moravskoslezský kraj se chystá investovat do rekonstrukce mostu přes řeku Olši.“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ablunkovsky-miniexpres/jablunkovsky-miniexpres-17-06-2026-16-50?url=jablunk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2026-10-13T05:50:09+02:00</dcterms:created>
  <dcterms:modified xsi:type="dcterms:W3CDTF">2026-10-13T05:50:09+02:00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