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 zrušení oddělení PČR v Bílovci rozhodne ministr vnitra</w:t>
      </w:r>
    </w:p>
    <w:p>
      <w:pPr/>
      <w:r>
        <w:rPr>
          <w:b w:val="1"/>
          <w:bCs w:val="1"/>
        </w:rPr>
        <w:t xml:space="preserve">Policie České republiky zvažuje zrušení obvodního oddělení v Bílovci a jeho sloučení s pracovištěm ve Studénce. Návrh je aktuálně v rukou ředitele Krajského ředitelství, konečné rozhodnutí ale bude až na ministru vnitra. Ten proto na konci týdne zavítal do obou měst.</w:t>
      </w:r>
    </w:p>
    <w:p>
      <w:pPr/>
      <w:r>
        <w:rPr/>
        <w:t xml:space="preserve">Obvodní oddělení Policie České republiky v Bílovci možná už v lednu nebude existovat. Krajské ředitelství už déle než dva roky jedná o jeho sloučení s oddělením ve Studénce. Důvodem má být zvýšení efektivity a akceschopnosti policie.</w:t>
      </w:r>
    </w:p>
    <w:p>
      <w:pPr/>
      <w:r>
        <w:rPr>
          <w:b w:val="1"/>
          <w:bCs w:val="1"/>
        </w:rPr>
        <w:t xml:space="preserve">Tomáš Kužel, ředitel PČR Moravskoslezského kraje:</w:t>
      </w:r>
      <w:r>
        <w:rPr/>
        <w:t xml:space="preserve"> "To jsou dvě malá obvodní oddělení poměrně blízko u sebe. Každé má třináct policistů a dnešní trend už je silné oddělení, které je blíž k občanovi, je akceschopné. Máme spoustu útoků, aktivních útočníků a tady je potřeba mít silnou akceschopnou policii."</w:t>
      </w:r>
    </w:p>
    <w:p>
      <w:pPr/>
      <w:r>
        <w:rPr/>
        <w:t xml:space="preserve">Návrh na sloučení poputuje z krajského ředitelství na policejní prezidium. Rozhodnutí bude nicméně až na ministru vnitra. Ten proto na konci týdne navštívil obě města.</w:t>
      </w:r>
    </w:p>
    <w:p>
      <w:pPr/>
      <w:r>
        <w:rPr>
          <w:b w:val="1"/>
          <w:bCs w:val="1"/>
        </w:rPr>
        <w:t xml:space="preserve">Lubomír Metnar (ANO), ministr vnitra ČR:</w:t>
      </w:r>
      <w:r>
        <w:rPr/>
        <w:t xml:space="preserve"> "Chtěl jsem slyšet nejen názory policie a odborníků, ale i řekněme tady pana starosty a občanů Bílovce, jak se na to dívají. Proto jsem měl dneska s nimi to jednání. Vyslechl jsem si obě dvě strany. Teď tady z Bílovce, po této prohlídce, pojedu do Studénky."</w:t>
      </w:r>
    </w:p>
    <w:p>
      <w:pPr/>
      <w:r>
        <w:rPr>
          <w:b w:val="1"/>
          <w:bCs w:val="1"/>
        </w:rPr>
        <w:t xml:space="preserve">Martin Holub (BEZPP), starosta Bílovce</w:t>
      </w:r>
      <w:r>
        <w:rPr>
          <w:b w:val="1"/>
          <w:bCs w:val="1"/>
        </w:rPr>
        <w:t xml:space="preserve">:</w:t>
      </w:r>
      <w:r>
        <w:rPr/>
        <w:t xml:space="preserve"> "Za mě jako za starostu města Bílovce si určitě myslím, že obvodní oddělení Policie ČR by mělo v Bílovci zůstat. Jednak už skrz bezpečnost, i proto, že jsme ORP, máme tady právní oddělení, máme tady přestupkové oddělení. Je nesmyslné, aby se prostě jezdilo odtud do Studénky, ze Studénky sem."</w:t>
      </w:r>
    </w:p>
    <w:p>
      <w:pPr/>
      <w:r>
        <w:rPr/>
        <w:t xml:space="preserve">Proti je i vedení Studénky a okolních obcí a o sloučení oddělení zatím není rozhodnuto.</w:t>
      </w:r>
    </w:p>
    <w:p>
      <w:pPr/>
      <w:r>
        <w:rPr/>
        <w:t xml:space="preserve">---</w:t>
      </w:r>
    </w:p>
    <w:p>
      <w:pPr>
        <w:pStyle w:val="Heading1"/>
      </w:pPr>
      <w:r>
        <w:rPr>
          <w:sz w:val="36"/>
          <w:szCs w:val="36"/>
        </w:rPr>
        <w:t xml:space="preserve">Policejní “Majáček” varoval nejzranitelnější děti</w:t>
      </w:r>
    </w:p>
    <w:p>
      <w:pPr/>
      <w:r>
        <w:rPr>
          <w:b w:val="1"/>
          <w:bCs w:val="1"/>
        </w:rPr>
        <w:t xml:space="preserve">Základy bezpečného chování připomíná dětem preventivní projekt Policie České republiky s názvem “Majáček.” Seznámili se s ním i žáci novojičínského odborného učiliště a praktické školy, tedy ti, kteří vzhledem ke svým handicapům patří mezi nejzranitelnější.</w:t>
      </w:r>
    </w:p>
    <w:p>
      <w:pPr/>
      <w:r>
        <w:rPr/>
        <w:t xml:space="preserve">Žáci Odborného učiliště a praktické školy v Novém Jičíně se potýkají s lehkým až středním mentálním postižením. Právě oni jsou zranitelnější v situacích, které mohou ohrozit jejich bezpečnost. I tuto školu policie navštívila s preventivní program “Majáček”.   </w:t>
      </w:r>
    </w:p>
    <w:p>
      <w:pPr/>
      <w:r>
        <w:rPr>
          <w:b w:val="1"/>
          <w:bCs w:val="1"/>
        </w:rPr>
        <w:t xml:space="preserve">Barbora Fialová, PČR ÚO Nový Jičín, oddělení prevence: </w:t>
      </w:r>
      <w:r>
        <w:rPr/>
        <w:t xml:space="preserve">“Máme zde soubor obrázků, ukázky toho, kdy je nějaké vhodné chování nebo nevhodné. Například, když člověka osloví cizí neznámý člověk, jak postupovat, jak se chovat. Zda se máme bavit s cizími lidmi a za jakých okolností.” </w:t>
      </w:r>
    </w:p>
    <w:p>
      <w:pPr/>
      <w:r>
        <w:rPr/>
        <w:t xml:space="preserve">Obrazová schémata upozorňovala třeba na to, co dělat, když se člověk ztratí, na šikanu a ubližování mezi spolužáky nebo na situace, kdy je dítě samo doma a někdo cizí se chce dostat dovnitř.    </w:t>
      </w:r>
    </w:p>
    <w:p>
      <w:pPr/>
      <w:r>
        <w:rPr>
          <w:b w:val="1"/>
          <w:bCs w:val="1"/>
        </w:rPr>
        <w:t xml:space="preserve">Ondra, žák Odborného učiliště a praktické školy Nový Jičín: </w:t>
      </w:r>
      <w:r>
        <w:rPr/>
        <w:t xml:space="preserve">“Nemůžu otevírat cizím lidem.”  </w:t>
      </w:r>
    </w:p>
    <w:p>
      <w:pPr/>
      <w:r>
        <w:rPr>
          <w:b w:val="1"/>
          <w:bCs w:val="1"/>
        </w:rPr>
        <w:t xml:space="preserve">Dominika, žákyně Odborného učiliště a praktické školy Nový Jičín: </w:t>
      </w:r>
      <w:r>
        <w:rPr/>
        <w:t xml:space="preserve">“Nemůžu k cizímu člověku nastoupit do auta.” </w:t>
      </w:r>
    </w:p>
    <w:p>
      <w:pPr/>
      <w:r>
        <w:rPr>
          <w:b w:val="1"/>
          <w:bCs w:val="1"/>
        </w:rPr>
        <w:t xml:space="preserve">Roman, žák Odborného učiliště a praktické školy Nový Jičín: </w:t>
      </w:r>
      <w:r>
        <w:rPr/>
        <w:t xml:space="preserve">“Neskákat do vodopádu, protože si můžeme narazit páteř a ochrnout.”    </w:t>
      </w:r>
    </w:p>
    <w:p>
      <w:pPr/>
      <w:r>
        <w:rPr>
          <w:b w:val="1"/>
          <w:bCs w:val="1"/>
        </w:rPr>
        <w:t xml:space="preserve">Andrea Havlíková, ředitelka OU a PrŠ Nový Jičín: </w:t>
      </w:r>
      <w:r>
        <w:rPr/>
        <w:t xml:space="preserve">“Dlouhodobě spolupracujeme s Policií České republiky. Preventivní programy pro naši školu jsou velmi důležité, protože naši žáci jsou velmi lehce ovlivnitelní. Chceme jim vytvářet bezpečné prostředí nejen ve škole, ale chceme, aby měli povědomí i o tom, jaké nástrahy na ně číhají venku.”</w:t>
      </w:r>
    </w:p>
    <w:p>
      <w:pPr/>
      <w:r>
        <w:rPr/>
        <w:t xml:space="preserve">Během předcházejících návštěv v této škole už policejní preventistka hovořila s žáky třeba na téma bezpečného chování v online prostředí na internetu. </w:t>
      </w:r>
    </w:p>
    <w:p>
      <w:pPr/>
      <w:r>
        <w:rPr/>
        <w:t xml:space="preserve">---</w:t>
      </w:r>
    </w:p>
    <w:p>
      <w:pPr>
        <w:pStyle w:val="Heading1"/>
      </w:pPr>
      <w:r>
        <w:rPr>
          <w:sz w:val="36"/>
          <w:szCs w:val="36"/>
        </w:rPr>
        <w:t xml:space="preserve">Frýdek-Místek poděkoval válečným veteránům</w:t>
      </w:r>
    </w:p>
    <w:p>
      <w:pPr/>
      <w:r>
        <w:rPr>
          <w:b w:val="1"/>
          <w:bCs w:val="1"/>
        </w:rPr>
        <w:t xml:space="preserve">V Nové scéně Vlast se uskutečnilo pod záštitou náměstka primátora Frýdku-Místku Lukáše Kmece Setkání válečných veteránů z našeho regionu. Akci uspořádalo město jako výraz respektu a poděkování za jejich službu.</w:t>
      </w:r>
    </w:p>
    <w:p>
      <w:pPr/>
      <w:r>
        <w:rPr/>
        <w:t xml:space="preserve">Setkání se zúčastnili také kontaktní pracovníci péče o válečné veterány Ministerstva obrany. Představili zde svou činnost a možnosti podpory válečných veteránů.</w:t>
      </w:r>
    </w:p>
    <w:p>
      <w:pPr/>
      <w:r>
        <w:rPr>
          <w:b w:val="1"/>
          <w:bCs w:val="1"/>
        </w:rPr>
        <w:t xml:space="preserve">Oldřich Novák, Agentura pro podporu válečných veteránů:</w:t>
      </w:r>
      <w:r>
        <w:rPr/>
        <w:t xml:space="preserve"> "Cílem Agentury pro podporu válečných veteránů je poskytovat podporu a péči válečným veteránům a osobám blízkým, když se dostanou do nějaké nepříznivé životní situace. Takže my máme různé nástroje k tomu, abychom je z těch problémů vyvedli. Jedním a nejdůležitějším nástrojem je Vojenský fond solidarity."</w:t>
      </w:r>
    </w:p>
    <w:p>
      <w:pPr/>
      <w:r>
        <w:rPr>
          <w:b w:val="1"/>
          <w:bCs w:val="1"/>
        </w:rPr>
        <w:t xml:space="preserve">Lukáš Kmec (ANO), náměstek primátora F-M:</w:t>
      </w:r>
      <w:r>
        <w:rPr/>
        <w:t xml:space="preserve"> "Dnes je to setkání s válečnými veterány, které jsem pozval, a snažil jsem se nějakým způsobem i s kolegy z Agentury pro podporu válečných veteránů udělat pro ně nějaký program. A ti novodobí váleční veteráni jsou všichni, kteří byli v nějaké zahraniční misi delší než půl roku, a tento statut válečného veterána jim uděluje Ministerstvo obrany České republiky. Dnes jsou tady váleční veteráni. Můžete to vidět i podle uniformy, podle jejich barvy, podle baretu. Jsou tady kolegové z Afghánistánu, z Iráku a z různých dalších misí, i těch novodobých na Mali a dalších. A je tady i spousta válečných veteránů, kteří byli zraněni. A jsem rád, že přivítal pozvání i Lukáš Hirka jako můj dlouholetý kamarád, který utrpěl velmi těžká zranění v Afghánistánu, a dnes je tady s námi. Jsem rád, že tato komunita se tady setkala. Mám tady spoustu kamarádů. Já sám jsem se válečným veteránem stal. Je to už víc než dvacet let, z mise v Kosovu."</w:t>
      </w:r>
    </w:p>
    <w:p>
      <w:pPr/>
      <w:r>
        <w:rPr/>
        <w:t xml:space="preserve">Po programové části se otevřel prostor pro vzpomínky, osobní povídání a neformální rozhovory.</w:t>
      </w:r>
    </w:p>
    <w:p>
      <w:pPr/>
      <w:r>
        <w:rPr>
          <w:b w:val="1"/>
          <w:bCs w:val="1"/>
        </w:rPr>
        <w:t xml:space="preserve">Lukáš Hirka, válečný veterán:</w:t>
      </w:r>
      <w:r>
        <w:rPr/>
        <w:t xml:space="preserve"> "Těch misí bylo více. Jedna v Kosovu to byla startovní mise. A pak jsem byl dvakrát v Afghánistánu. Po těch dvou prvních misích jsem se samozřejmě vrátil domů a začal užívat toho a těch lidí, které jsem neměl na té misi, kteří nebyli se mnou. No a po té poslední jsem se dal do rehabilitace a do asi nejtěžšího boje mého života, který jsem zažil, a to navrátit se zpátky do života."</w:t>
      </w:r>
    </w:p>
    <w:p>
      <w:pPr/>
      <w:r>
        <w:rPr/>
        <w:t xml:space="preserve">Program setkání zpestřila vystoupení žáků Základní umělecké školy duchovní hudby Frýdek-Místek a taneční skupiny Funky Beat.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8-06-2026-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2026-06-21T20:03:09+02:00</dcterms:created>
  <dcterms:modified xsi:type="dcterms:W3CDTF">2026-06-21T20:03:09+02:00</dcterms:modified>
</cp:coreProperties>
</file>

<file path=docProps/custom.xml><?xml version="1.0" encoding="utf-8"?>
<Properties xmlns="http://schemas.openxmlformats.org/officeDocument/2006/custom-properties" xmlns:vt="http://schemas.openxmlformats.org/officeDocument/2006/docPropsVTypes"/>
</file>