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Zahájení sezóny Osoblažské úzkokolejky</w:t>
      </w:r>
    </w:p>
    <w:p>
      <w:pPr/>
      <w:r>
        <w:rPr>
          <w:b w:val="1"/>
          <w:bCs w:val="1"/>
        </w:rPr>
        <w:t xml:space="preserve">Svou letní sezónu právě zahájila také Osoblažská úzkokolejka na trati z Třemešné do Osoblahy. Slavnostní okamžik si nenechaly ujít davy návštěvníků ze širokého okolí. Úzkokolejka v podhůří Jeseníků je jediná v Česku, která jezdí bez přerušení.</w:t>
      </w:r>
    </w:p>
    <w:p>
      <w:pPr/>
      <w:r>
        <w:rPr/>
        <w:t xml:space="preserve">  Letošní  zahájení sezóny je současně i předznamenáním nové  budoucnosti díky účastníkům z opolského vojvodství.</w:t>
      </w:r>
    </w:p>
    <w:p>
      <w:pPr/>
      <w:r>
        <w:rPr>
          <w:b w:val="1"/>
          <w:bCs w:val="1"/>
        </w:rPr>
        <w:t xml:space="preserve">David  Chovančík, projektový manažer Slezských zemských drah: </w:t>
      </w:r>
      <w:r>
        <w:rPr/>
        <w:t xml:space="preserve">„Trasa  je již tradiční, do Osoblahy pojedeme přes známé zastávky,  jako je Liptaň, Dívčí hrad, Slezské Rudoltice nebo Bohušov.  Jedním  z témat dnešní jízdy  je i možné prodloužení tratě do polských Racławic  Śląskich.</w:t>
      </w:r>
    </w:p>
    <w:p>
      <w:pPr/>
      <w:r>
        <w:rPr>
          <w:b w:val="1"/>
          <w:bCs w:val="1"/>
        </w:rPr>
        <w:t xml:space="preserve">Artur  Žurakowski, honorární konzul ČR: </w:t>
      </w:r>
      <w:r>
        <w:rPr/>
        <w:t xml:space="preserve">„Moc se mi líbí ten vlak,  přijel jsem sem s celou rodinou. Jsou to moje čtyři vnoučata z  Polska a je tu celá moje rodina. Gratuluji nápadu a gratuluji  Třemešné, moc děkujeme.“</w:t>
      </w:r>
    </w:p>
    <w:p>
      <w:pPr/>
      <w:r>
        <w:rPr>
          <w:b w:val="1"/>
          <w:bCs w:val="1"/>
        </w:rPr>
        <w:t xml:space="preserve">Radek  Podstawka (ANO), náměstek hejtmana MS kraje: </w:t>
      </w:r>
      <w:r>
        <w:rPr/>
        <w:t xml:space="preserve">„Dnes zahajují  Slezské zemské dráhy opět letní provoz na Osoblažské  úzkokolejce, kdy budou jezdit každý víkend až do poloviny září  tady s těmito parními vlaky budou vozit cestující, protože je to  atrakce, která je výjimečná a MS kraj tady tuto akci samozřejmě  podporuje. Mám radost, že dnes opět se začíná.“</w:t>
      </w:r>
    </w:p>
    <w:p>
      <w:pPr/>
      <w:r>
        <w:rPr>
          <w:b w:val="1"/>
          <w:bCs w:val="1"/>
        </w:rPr>
        <w:t xml:space="preserve">Ladislav  Václavec (ANO), senátor:</w:t>
      </w:r>
      <w:r>
        <w:rPr/>
        <w:t xml:space="preserve"> „Ne, já jsem tady byl opakovaně a jsem  rád, že tohle se tady udržuje, že tato tradice je a ta  úzkokolejka osoblažská nám pracuje.“</w:t>
      </w:r>
    </w:p>
    <w:p>
      <w:pPr/>
      <w:r>
        <w:rPr>
          <w:b w:val="1"/>
          <w:bCs w:val="1"/>
        </w:rPr>
        <w:t xml:space="preserve">Petra  Řezníčková Kunovská, manažerka Mikroregionu Osoblažsko:</w:t>
      </w:r>
      <w:r>
        <w:rPr/>
        <w:t xml:space="preserve"> "Parní  mašinka je nedílnou součástí jak toho regionu samotného, tak  toho turistického dění a dneska zahajujeme sezónu turistickou,  letos je to 23 sezóna, kdy nám bude jezdit parní vláček.“</w:t>
      </w:r>
    </w:p>
    <w:p>
      <w:pPr/>
      <w:r>
        <w:rPr/>
        <w:t xml:space="preserve">Návštěvníci  si užili 102 oblouků, 20 kilometrů a více, než hodinovou cestu  krásnou krajinou.</w:t>
      </w:r>
    </w:p>
    <w:p>
      <w:pPr/>
      <w:r>
        <w:rPr>
          <w:b w:val="1"/>
          <w:bCs w:val="1"/>
        </w:rPr>
        <w:t xml:space="preserve">Lukáš Weiss, Topič:</w:t>
      </w:r>
      <w:r>
        <w:rPr/>
        <w:t xml:space="preserve">  „Dneska nás poveze lokomotiva, které se přezdívá Malý štokr,  vyrobená v roce 1948 pro tehdejší Bosenské dráhy, kde v té době  jezdila jako pořádná parní nákladní lokomotiva a vzhledem k  tomu, že tady máme krásnou horskou trať, tak těch 500 koní když  zařehtá, je to velice krásné. Zhruba za jednu cestu to sežere  tunu uhlí a nějakých 5,6 kubíků vody.“</w:t>
      </w:r>
    </w:p>
    <w:p>
      <w:pPr/>
      <w:r>
        <w:rPr>
          <w:b w:val="1"/>
          <w:bCs w:val="1"/>
        </w:rPr>
        <w:t xml:space="preserve">Anketa,  cestující: </w:t>
      </w:r>
      <w:r>
        <w:rPr/>
        <w:t xml:space="preserve">„Jsem tady poprvé. Nikdo z nás nejel tímto vlakem  zatím. Jsem tady poprvé a vidíme to poprvé. Přišli jsme se  podívat, jedeme kolem náhodou jenom. Pracujeme jako strojvedoucí.“</w:t>
      </w:r>
    </w:p>
    <w:p>
      <w:pPr/>
      <w:r>
        <w:rPr/>
        <w:t xml:space="preserve">„Poprvé,  ze Šternberka.“</w:t>
      </w:r>
    </w:p>
    <w:p>
      <w:pPr/>
      <w:r>
        <w:rPr/>
        <w:t xml:space="preserve">„Já  jedu poprvé a věřím, že ne naposledy.“</w:t>
      </w:r>
    </w:p>
    <w:p>
      <w:pPr/>
      <w:r>
        <w:rPr/>
        <w:t xml:space="preserve">„Mě  se to hodně líbí. Já jsem nikdy neviděla, že tam může být i  pivo ve vagónu.“</w:t>
      </w:r>
    </w:p>
    <w:p>
      <w:pPr/>
      <w:r>
        <w:rPr/>
        <w:t xml:space="preserve">„Jo,  jsme tady poprvé.“</w:t>
      </w:r>
    </w:p>
    <w:p>
      <w:pPr/>
      <w:r>
        <w:rPr/>
        <w:t xml:space="preserve">  „Z  Ostravy, poprvé. Taky z Ostravy, poprvé.“</w:t>
      </w:r>
    </w:p>
    <w:p>
      <w:pPr/>
      <w:r>
        <w:rPr/>
        <w:t xml:space="preserve">„Je  to super. Tady poprvé, ale pracujeme na tom, aby totéž bylo i v  Polsku. Brzy možná v Glucholazech.“</w:t>
      </w:r>
    </w:p>
    <w:p>
      <w:pPr/>
      <w:r>
        <w:rPr/>
        <w:t xml:space="preserve">Vláčkem  se mohou zájemci projet každý víkend až do září letošního  rolku.</w:t>
      </w:r>
    </w:p>
    <w:p>
      <w:pPr/>
      <w:r>
        <w:rPr/>
        <w:t xml:space="preserve">---</w:t>
      </w:r>
    </w:p>
    <w:p>
      <w:pPr>
        <w:pStyle w:val="Heading1"/>
      </w:pPr>
      <w:r>
        <w:rPr>
          <w:sz w:val="36"/>
          <w:szCs w:val="36"/>
        </w:rPr>
        <w:t xml:space="preserve">Nový domov se zvláštním režimem v Rýmařově</w:t>
      </w:r>
    </w:p>
    <w:p>
      <w:pPr/>
      <w:r>
        <w:rPr>
          <w:b w:val="1"/>
          <w:bCs w:val="1"/>
        </w:rPr>
        <w:t xml:space="preserve">V areálu rýmařovské nemocnice vyrostla velká novostavba sociálních služeb. Jde o Domov se zvláštním režimem, který v regionu citelně chyběl.</w:t>
      </w:r>
    </w:p>
    <w:p>
      <w:pPr/>
      <w:r>
        <w:rPr/>
        <w:t xml:space="preserve">Nový dům nahradil bývalou budovu dětského oddělení, která byla demolována.</w:t>
      </w:r>
    </w:p>
    <w:p>
      <w:pPr/>
      <w:r>
        <w:rPr>
          <w:b w:val="1"/>
          <w:bCs w:val="1"/>
        </w:rPr>
        <w:t xml:space="preserve">Luděk Šimko (nez.), starosta Rýmařova: </w:t>
      </w:r>
      <w:r>
        <w:rPr/>
        <w:t xml:space="preserve">„Město naší velikosti tuto službu neposkytovalo a ta služba tady byla potřeba. Začali jsme přemýšlet na začátku roku 2023, začali jsme projektovat v červenci roku 2023 a projekt pro stavební povolení jsme měli v roce 2024 v dubnu. Provozovat ho bude Diakonie, ta dostane do výpůjčky teto objekt už od června.“</w:t>
      </w:r>
    </w:p>
    <w:p>
      <w:pPr/>
      <w:r>
        <w:rPr>
          <w:b w:val="1"/>
          <w:bCs w:val="1"/>
        </w:rPr>
        <w:t xml:space="preserve">Petr Zavadil, projektant: </w:t>
      </w:r>
      <w:r>
        <w:rPr/>
        <w:t xml:space="preserve">„Poměrně byl velký tlak na termín, kdy my jsme ve velice krátké době museli zajistit nejenom projekt pro stavební povolení, ale i projekt pro výběr dodavatele a nakonec se vše povedlo tak, jak mělo. Jsme spokojeni.“</w:t>
      </w:r>
    </w:p>
    <w:p>
      <w:pPr/>
      <w:r>
        <w:rPr>
          <w:b w:val="1"/>
          <w:bCs w:val="1"/>
        </w:rPr>
        <w:t xml:space="preserve">Marcela  Maňurová, ředitelka Diakonie ČBCE: </w:t>
      </w:r>
      <w:r>
        <w:rPr/>
        <w:t xml:space="preserve">„V domově budou klienti s Alzheimerovou chorobou, cílová skupina je demence. Věk od 65 let. Služba bude nepřetržitá, takže 24 hodin denně, 7 dní v týdnu. Je to nepřetržitý provoz.“</w:t>
      </w:r>
    </w:p>
    <w:p>
      <w:pPr/>
      <w:r>
        <w:rPr/>
        <w:t xml:space="preserve">Domov bude mít celkem 39 lůžek v jedno a dvoulůžkových pokojích.</w:t>
      </w:r>
    </w:p>
    <w:p>
      <w:pPr/>
      <w:r>
        <w:rPr>
          <w:b w:val="1"/>
          <w:bCs w:val="1"/>
        </w:rPr>
        <w:t xml:space="preserve">Marcela  Maňurová, ředitelka Diakonie ČBCE: </w:t>
      </w:r>
      <w:r>
        <w:rPr/>
        <w:t xml:space="preserve">„Ve spodním patře je jídelna, kuchyň, potom tady máme malou zasedačku, kde může probíhat například školení pro pracovníky. Máme tady místnost pro pedikúru a masáže, vyšetřovna pro lékaře a sestru a potom tady je zázemí, kanceláře pro vedení domova a personál.“</w:t>
      </w:r>
    </w:p>
    <w:p>
      <w:pPr/>
      <w:r>
        <w:rPr/>
        <w:t xml:space="preserve">Na základě žádostí i doporučení lékaře budou klienti do domova přijímáni již od 1. července.</w:t>
      </w:r>
    </w:p>
    <w:p>
      <w:pPr/>
      <w:r>
        <w:rPr/>
        <w:t xml:space="preserve">---</w:t>
      </w:r>
    </w:p>
    <w:p>
      <w:pPr>
        <w:pStyle w:val="Heading1"/>
      </w:pPr>
      <w:r>
        <w:rPr>
          <w:sz w:val="36"/>
          <w:szCs w:val="36"/>
        </w:rPr>
        <w:t xml:space="preserve">Razová má novou velmi potřebnou ČOV</w:t>
      </w:r>
    </w:p>
    <w:p>
      <w:pPr/>
      <w:r>
        <w:rPr>
          <w:b w:val="1"/>
          <w:bCs w:val="1"/>
        </w:rPr>
        <w:t xml:space="preserve">Největší investicí za poslední roky byla v Razové u Slezské Harty vybudována nová čistírna odpadních vod. Díky podpoře Ministerstva zemědělství a Moravskoslezského kraje obec dobudovala za více než 70 milionů korun důležitou stavbu, která je v tomto regionu opravdu nezbytná.</w:t>
      </w:r>
    </w:p>
    <w:p>
      <w:pPr/>
      <w:r>
        <w:rPr/>
        <w:t xml:space="preserve">  Nová  čistírna řeší nejen odpadní vody, ale také kanalizaci a  zejména přítok kvalitní vody do Slezské Harty.</w:t>
      </w:r>
    </w:p>
    <w:p>
      <w:pPr/>
      <w:r>
        <w:rPr>
          <w:b w:val="1"/>
          <w:bCs w:val="1"/>
        </w:rPr>
        <w:t xml:space="preserve">Ivan Fehervari (nez.), starosta Razové:</w:t>
      </w:r>
      <w:r>
        <w:rPr/>
        <w:t xml:space="preserve"> „Hlavně  jsme začali proto, protože stará ČOVka už byla nevyhovující.  Havarijní stav nás stál strašné finanční prostředky, proto  jsme se rozhodli pro výstavbu nové čistírny, která v podstatě  nám zajišťuje ještě odkanalizování větší části obce.   Před námi je ještě etapa 2 a 3. Takže budeme na tom usilovně  pracovat a doufám, že se nám podaří sehnat finanční  prostředky.“</w:t>
      </w:r>
    </w:p>
    <w:p>
      <w:pPr/>
      <w:r>
        <w:rPr/>
        <w:t xml:space="preserve">Nejednalo  se o jednoduchou stavbu zejména kvůli okolnímu terénu.</w:t>
      </w:r>
    </w:p>
    <w:p>
      <w:pPr/>
      <w:r>
        <w:rPr>
          <w:b w:val="1"/>
          <w:bCs w:val="1"/>
        </w:rPr>
        <w:t xml:space="preserve">Pavel  Ištvánek, zástupce realizátora stavby:</w:t>
      </w:r>
      <w:r>
        <w:rPr/>
        <w:t xml:space="preserve"> „Trvala celý rok 24,  25, no dva a půl roku. Nejhorší asi bych řekl tohleto podloží,  protože tady opravdu stojíme na skále. Tohle byla jedna velká  skála, na ní byla prostě džungle, toto bylo asi nejhorší.“</w:t>
      </w:r>
    </w:p>
    <w:p>
      <w:pPr/>
      <w:r>
        <w:rPr/>
        <w:t xml:space="preserve">Zásadní  pomoc a podporu poskytl při stavbě MS kraj.</w:t>
      </w:r>
    </w:p>
    <w:p>
      <w:pPr/>
      <w:r>
        <w:rPr>
          <w:b w:val="1"/>
          <w:bCs w:val="1"/>
        </w:rPr>
        <w:t xml:space="preserve">Pavel  Staněk (SPD), náměstek hejtmana MS kraje:</w:t>
      </w:r>
      <w:r>
        <w:rPr/>
        <w:t xml:space="preserve"> „Dnes, vzhledem k  tomu, že se nacházíme v obci Razová při slavnostním zprovoznění  ČOV, tak z pozice životního prostředí MS kraj, pro něj tato  akce je důležitá v tom, že jsme v podstatě na břehu Slezské  Harty a přehrada Slezská Harta je zásobárnou vodní nádrže  Kružberk, která nám slouží k napájení pitnou vodou  obyvatelstvo MS kraje, tudíž každý vyčištěný litr vody, který  teče do Slezské Harty, má pro nás cenu zlata.“</w:t>
      </w:r>
    </w:p>
    <w:p>
      <w:pPr/>
      <w:r>
        <w:rPr>
          <w:b w:val="1"/>
          <w:bCs w:val="1"/>
        </w:rPr>
        <w:t xml:space="preserve">Radek  Podstawka (ANO), náměstek hejtmana MS kraje: </w:t>
      </w:r>
      <w:r>
        <w:rPr/>
        <w:t xml:space="preserve">„Kraj začal  podporovat tuhle stavbu v roce 2016, je to samozřejmě díky panu  starostovi, který je tedy stále a vlastně ten tlačil na to, aby  se tady ta čistička udělala, protože jsme blízko Slezské Harty  a samozřejmě, kdyby se splaškové vody a ty špinavé dostaly do  Slezské Harty, tak je to špatně.“</w:t>
      </w:r>
    </w:p>
    <w:p>
      <w:pPr/>
      <w:r>
        <w:rPr/>
        <w:t xml:space="preserve">Nová  ČOV je první etapou, na kterou navážou další dvě, řešící  zbytek velmi dlouhého území.</w:t>
      </w:r>
    </w:p>
    <w:p>
      <w:pPr/>
      <w:r>
        <w:rPr/>
        <w:t xml:space="preserve">---</w:t>
      </w:r>
    </w:p>
    <w:p>
      <w:pPr>
        <w:pStyle w:val="Heading1"/>
      </w:pPr>
      <w:r>
        <w:rPr>
          <w:sz w:val="36"/>
          <w:szCs w:val="36"/>
        </w:rPr>
        <w:t xml:space="preserve"> </w:t>
      </w:r>
    </w:p>
    <w:p>
      <w:pPr>
        <w:pStyle w:val="Heading1"/>
      </w:pPr>
      <w:r>
        <w:rPr>
          <w:sz w:val="36"/>
          <w:szCs w:val="36"/>
        </w:rPr>
        <w:t xml:space="preserve">11. ročník soutěže Šikovné ruce v bruntálském Sagapu</w:t>
      </w:r>
    </w:p>
    <w:p>
      <w:pPr/>
      <w:r>
        <w:rPr>
          <w:b w:val="1"/>
          <w:bCs w:val="1"/>
        </w:rPr>
        <w:t xml:space="preserve">Týmy zdravotně postižených  z celého kraje se utkaly v Bruntále na 11. ročníku soutěže Šikovné ruce, pořádané organizací Sagapo. Tradičně soutěžili lidé v disciplínách, jejichž základem byly rukodělné práce a umělecké nápady. Přijeli z okresů Ostrava, Opava, Frýdek-Místek, z Města Albrechtic i z Rýmařova.</w:t>
      </w:r>
    </w:p>
    <w:p>
      <w:pPr/>
      <w:r>
        <w:rPr/>
        <w:t xml:space="preserve">  Týmy  soutěžily ve čtyřech kategoriích a předem daných tématech  prací.</w:t>
      </w:r>
    </w:p>
    <w:p>
      <w:pPr/>
      <w:r>
        <w:rPr>
          <w:b w:val="1"/>
          <w:bCs w:val="1"/>
        </w:rPr>
        <w:t xml:space="preserve">Petr  Konečný, ředitel organizace Sagapo: </w:t>
      </w:r>
      <w:r>
        <w:rPr/>
        <w:t xml:space="preserve">„Máme kategorie keramika,  šití, volná tvorba a kresba. V těch kategoriích ta témata jsou  daná, takže ti účastníci soutěžící dostanou zadání, podle  kterého budou postupovat.“</w:t>
      </w:r>
    </w:p>
    <w:p>
      <w:pPr/>
      <w:r>
        <w:rPr>
          <w:b w:val="1"/>
          <w:bCs w:val="1"/>
        </w:rPr>
        <w:t xml:space="preserve">Helena  Balintová, vedoucí sociálně terapeutických dílen Sagapo:</w:t>
      </w:r>
      <w:r>
        <w:rPr/>
        <w:t xml:space="preserve">  „Hodnotí to porota, která je složena ze 4 členů a vlastně  podle jejich uvážení a komu se co nejvíce bude líbit, se pak  společně dohodnou a rozhodnou o vítězi. Mají na to dvě hodiny,  na každou tu soutěžní disciplínu.“</w:t>
      </w:r>
    </w:p>
    <w:p>
      <w:pPr/>
      <w:r>
        <w:rPr/>
        <w:t xml:space="preserve">Soutěž  prokázala nejen zručnost tvůrců, ale především  jejich bohatou  fantazii a nápaditost, se kterou ztvárňovali zadaná témata.</w:t>
      </w:r>
    </w:p>
    <w:p>
      <w:pPr/>
      <w:r>
        <w:rPr>
          <w:b w:val="1"/>
          <w:bCs w:val="1"/>
        </w:rPr>
        <w:t xml:space="preserve">Radek  Zatloukal (Prozměnu), místostarosta Bruntálu, předseda poroty:</w:t>
      </w:r>
      <w:r>
        <w:rPr/>
        <w:t xml:space="preserve">  „Já jsem na této soutěži už podruhé a jsem moc rád, že jsem  byl opět přizván, tentokrát už jsem jako předseda poroty a jak  se dívám na ty výrobky tady, tak budeme mít velice těžké  rozhodování. Je to všechno moc krásné, já bych všem dal první  cenu bohužel to nejde. Chtěl bych poděkovat organizátorům této  akce, protože opravdu tady ta soutěž má vše, co by soutěž měla  mít. Vidíme výrobky lidí, kteří mají určitý hendikep, ale  není to znát a klobouk dolů před nimi.“</w:t>
      </w:r>
    </w:p>
    <w:p>
      <w:pPr/>
      <w:r>
        <w:rPr/>
        <w:t xml:space="preserve">Unikátní  byly například barevné mandaly či keramické objekty s tematikou  koně.</w:t>
      </w:r>
    </w:p>
    <w:p>
      <w:pPr/>
      <w:r>
        <w:rPr>
          <w:b w:val="1"/>
          <w:bCs w:val="1"/>
        </w:rPr>
        <w:t xml:space="preserve">Stáňa,  soutěžící:</w:t>
      </w:r>
      <w:r>
        <w:rPr/>
        <w:t xml:space="preserve"> „Pták. Na papír.“</w:t>
      </w:r>
    </w:p>
    <w:p>
      <w:pPr/>
      <w:r>
        <w:rPr>
          <w:b w:val="1"/>
          <w:bCs w:val="1"/>
        </w:rPr>
        <w:t xml:space="preserve">Pavel,  soutěžící: </w:t>
      </w:r>
      <w:r>
        <w:rPr/>
        <w:t xml:space="preserve">„To bude keramický kůň. Kachlový kůň.“</w:t>
      </w:r>
    </w:p>
    <w:p>
      <w:pPr/>
      <w:r>
        <w:rPr>
          <w:b w:val="1"/>
          <w:bCs w:val="1"/>
        </w:rPr>
        <w:t xml:space="preserve">Kristýnka,  soutěžící:</w:t>
      </w:r>
      <w:r>
        <w:rPr/>
        <w:t xml:space="preserve"> "Na téma jsem si vybrala houpacího koně z keramické  hlíny. Bude mít vlastně uzdu, kopýtka zvýrazněné, nabarvím ty  barvy co mám a špejlí to ještě zvýrazním.“</w:t>
      </w:r>
    </w:p>
    <w:p>
      <w:pPr/>
      <w:r>
        <w:rPr>
          <w:b w:val="1"/>
          <w:bCs w:val="1"/>
        </w:rPr>
        <w:t xml:space="preserve">Róza,  soutěžící:</w:t>
      </w:r>
      <w:r>
        <w:rPr/>
        <w:t xml:space="preserve"> „Mandalu. Mám to krásný?“</w:t>
      </w:r>
    </w:p>
    <w:p>
      <w:pPr/>
      <w:r>
        <w:rPr>
          <w:b w:val="1"/>
          <w:bCs w:val="1"/>
        </w:rPr>
        <w:t xml:space="preserve">Pavlína,  soutěžící:</w:t>
      </w:r>
      <w:r>
        <w:rPr/>
        <w:t xml:space="preserve"> Nápad. Ano, jsem si vymyslela sama. Ano.“</w:t>
      </w:r>
    </w:p>
    <w:p>
      <w:pPr/>
      <w:r>
        <w:rPr>
          <w:b w:val="1"/>
          <w:bCs w:val="1"/>
        </w:rPr>
        <w:t xml:space="preserve">Petr,  soutěžící: </w:t>
      </w:r>
      <w:r>
        <w:rPr/>
        <w:t xml:space="preserve">„Háčkem. To je takový složitý motiv co nikdo  nemá.“</w:t>
      </w:r>
    </w:p>
    <w:p>
      <w:pPr/>
      <w:r>
        <w:rPr/>
        <w:t xml:space="preserve">Práce  poroty opravdu nebyla jednoduchá.</w:t>
      </w:r>
    </w:p>
    <w:p>
      <w:pPr/>
      <w:r>
        <w:rPr>
          <w:b w:val="1"/>
          <w:bCs w:val="1"/>
        </w:rPr>
        <w:t xml:space="preserve">Jan  Gondek, porotce:</w:t>
      </w:r>
      <w:r>
        <w:rPr/>
        <w:t xml:space="preserve"> „Ono je to strašně těžké, protože každá ta  práce má něco do sebe a to rozhodování bude prostě strašně  náročné. Naštěstí v tom nebudu sám, ale musíme se prostě  nějak dohodnout. Bude nám to trvat díle, ale věříme, že se  rozhodneme správně a co nejlépe. Jsme strašně rádi, že se do  toho pustilo tolik lidí.“</w:t>
      </w:r>
    </w:p>
    <w:p>
      <w:pPr/>
      <w:r>
        <w:rPr>
          <w:b w:val="1"/>
          <w:bCs w:val="1"/>
        </w:rPr>
        <w:t xml:space="preserve">Natali  Bušíková, porotkyně:</w:t>
      </w:r>
      <w:r>
        <w:rPr/>
        <w:t xml:space="preserve"> „Já opravdu obdivuji jejich fantazii, jak  to prostě zvládnou vytvořit. Já jsem tady byla před chvilkou a  vlastně jsem ještě vůbec nevěděla, jak to dopadne a když se  koukám na ty krásné výrobky, tak je to fakt neskutečné.  Neskutečné, jak si s tím dokážou vyhrát.“</w:t>
      </w:r>
    </w:p>
    <w:p>
      <w:pPr/>
      <w:r>
        <w:rPr>
          <w:b w:val="1"/>
          <w:bCs w:val="1"/>
        </w:rPr>
        <w:t xml:space="preserve">Pavel  Trpka, porotce: </w:t>
      </w:r>
      <w:r>
        <w:rPr/>
        <w:t xml:space="preserve">„Jsou strašně šikovní, hodně se mi líbí tady  z keramické dílny, kde vyrábí vlastně koníky. Tady slečna dělá  takového krásného velkého koníka. Ta si s tím dává hodně  práci, je šikovná a snaží se takovým způsobem, co jsem ještě  neviděl.“</w:t>
      </w:r>
    </w:p>
    <w:p>
      <w:pPr/>
      <w:r>
        <w:rPr/>
        <w:t xml:space="preserve">Po  slavnostním vyhlášení vítězů pak následovala společná  zábava s živou kapelou.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9-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2026-07-06T13:32:54+02:00</dcterms:created>
  <dcterms:modified xsi:type="dcterms:W3CDTF">2026-07-06T13:32:54+02:00</dcterms:modified>
</cp:coreProperties>
</file>

<file path=docProps/custom.xml><?xml version="1.0" encoding="utf-8"?>
<Properties xmlns="http://schemas.openxmlformats.org/officeDocument/2006/custom-properties" xmlns:vt="http://schemas.openxmlformats.org/officeDocument/2006/docPropsVTypes"/>
</file>