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Den historie přenesl návštěvníky do časů krále Artuše</w:t>
      </w:r>
    </w:p>
    <w:p>
      <w:pPr/>
      <w:r>
        <w:rPr>
          <w:b w:val="1"/>
          <w:bCs w:val="1"/>
        </w:rPr>
        <w:t xml:space="preserve">Legendy o králi Artušovi letos ožily přímo v centru Havířova. Den historie a barev pro všechny nabídl celodenní program plný rytířských soubojů, jezdeckých turnajů, historických řemesel i zábavy pro děti. Tečkou za akcí byla po setmění efektní ohnivá show.</w:t>
      </w:r>
    </w:p>
    <w:p>
      <w:pPr/>
      <w:r>
        <w:rPr/>
        <w:t xml:space="preserve">Jen málokdy se návštěvníkům naskytne příležitost přenést se na jediný den o stovky let zpět. Historický den proměnil náměstí Republiky a jeho okolí v dějiště legend z dob bájného krále Artuše. Slavnostní průvod rytířů, královské rodiny a dalších postav v dobových kostýmech zahájil téměř celodenní program.</w:t>
      </w:r>
    </w:p>
    <w:p>
      <w:pPr/>
      <w:r>
        <w:rPr>
          <w:b w:val="1"/>
          <w:bCs w:val="1"/>
        </w:rPr>
        <w:t xml:space="preserve">Tereza Krajčová, MKS Havířov:</w:t>
      </w:r>
      <w:r>
        <w:rPr/>
        <w:t xml:space="preserve"> „Letos na návštěvníky historického dne čeká období bájného krále Artuše, tudíž rytířské hry a klání. V tomto duchu je připravena celá akce. Probíhají šermířská vystoupení, šermířské turnaje pod podiem i jezdecké turnaje na travnaté ploše. Nechybí ani ukázky dravců, zvířat, rytířský a vojenský tábor, dobová kuchyně, historická řemesla, zbrojířské dílny a mnoho dalšího. Připraveny jsou také soutěže, hry pro děti nebo malování na obličej.“</w:t>
      </w:r>
    </w:p>
    <w:p>
      <w:pPr/>
      <w:r>
        <w:rPr/>
        <w:t xml:space="preserve">Program byl opravdu bohatý. Celý den ale provázely vysoké teploty, které byly náročné nejen pro návštěvníky, ale především pro účinkující. Organizátoři proto zajistili několik možností, jak se během dne osvěžit.</w:t>
      </w:r>
    </w:p>
    <w:p>
      <w:pPr/>
      <w:r>
        <w:rPr>
          <w:b w:val="1"/>
          <w:bCs w:val="1"/>
        </w:rPr>
        <w:t xml:space="preserve">Tereza Krajčová, MKS Havířov:</w:t>
      </w:r>
      <w:r>
        <w:rPr/>
        <w:t xml:space="preserve"> „Máme přistavenou cisternu s vodou i kropicí vůz, takže lidé se mohou osvěžit ve vodní mlze. Samozřejmě je potřeba hodně pít a schovávat se před sluncem, pokud je to možné, do stínu.“</w:t>
      </w:r>
    </w:p>
    <w:p>
      <w:pPr/>
      <w:r>
        <w:rPr>
          <w:b w:val="1"/>
          <w:bCs w:val="1"/>
        </w:rPr>
        <w:t xml:space="preserve">Anketa:</w:t>
      </w:r>
      <w:r>
        <w:rPr/>
        <w:t xml:space="preserve"> „Šla jsem tudy náhodou, překvapilo mě to a zatím je to super. Pěkné to tu mají.“ Neodradilo vás ani to horko? „Zatím ne, zatím se to dá ještě přežít. Tady to osvěžení také pomůže.“</w:t>
      </w:r>
    </w:p>
    <w:p>
      <w:pPr/>
      <w:r>
        <w:rPr>
          <w:b w:val="1"/>
          <w:bCs w:val="1"/>
        </w:rPr>
        <w:t xml:space="preserve">Anketa:</w:t>
      </w:r>
      <w:r>
        <w:rPr/>
        <w:t xml:space="preserve"> „Je to nádhera. Nejvíc se mi líbili rytíři. Mám ráda tyhle dobové věci, takže jsem z toho nadšená. I když je horko, je to super.“ Využila jste kropicí vůz? „Jo, jo. Je to fakt pecka. Osvěží to nádherně. Hodně to pomůže.“</w:t>
      </w:r>
    </w:p>
    <w:p>
      <w:pPr/>
      <w:r>
        <w:rPr>
          <w:b w:val="1"/>
          <w:bCs w:val="1"/>
        </w:rPr>
        <w:t xml:space="preserve">Anketa:</w:t>
      </w:r>
      <w:r>
        <w:rPr/>
        <w:t xml:space="preserve"> „Přišli jsme sem kolem dvanácté hodiny a zjistili jsme, že se tady koná rytířský turnaj. Hraju počítačovou hru Kingdom Come, a je to tomu hodně podobné, takže se mi to moc líbí.“</w:t>
      </w:r>
    </w:p>
    <w:p>
      <w:pPr/>
      <w:r>
        <w:rPr>
          <w:b w:val="1"/>
          <w:bCs w:val="1"/>
        </w:rPr>
        <w:t xml:space="preserve">Anketa:</w:t>
      </w:r>
      <w:r>
        <w:rPr/>
        <w:t xml:space="preserve"> „Je to pěkné, je to fajn. Jen to vedro. Váhali jsme, jestli máme jít, protože už máme přece jen trochu víc roků, ale je to dobré.“ Co jste si už prohlédli? „Orla a další dravce, co tam ukazovali, souboje rytířů i stánky. Dali jsme si pivo a je to fajn. Neprší, takže je to dobré, jen se kvůli vedru musíme schovávat do stínu.“</w:t>
      </w:r>
    </w:p>
    <w:p>
      <w:pPr/>
      <w:r>
        <w:rPr/>
        <w:t xml:space="preserve">Celodenní program vyvrcholil po setmění ohnivou show, která se stala působivou tečkou za Dnem historie a barev pro všechny.</w:t>
      </w:r>
    </w:p>
    <w:p>
      <w:pPr/>
      <w:r>
        <w:rPr/>
        <w:t xml:space="preserve">---</w:t>
      </w:r>
    </w:p>
    <w:p>
      <w:pPr>
        <w:pStyle w:val="Heading1"/>
      </w:pPr>
      <w:r>
        <w:rPr>
          <w:sz w:val="36"/>
          <w:szCs w:val="36"/>
        </w:rPr>
        <w:t xml:space="preserve">Radnice reaguje na kritiku kvůli úpravám před domy</w:t>
      </w:r>
    </w:p>
    <w:p>
      <w:pPr/>
      <w:r>
        <w:rPr>
          <w:b w:val="1"/>
          <w:bCs w:val="1"/>
        </w:rPr>
        <w:t xml:space="preserve">Chceme mít pěkné posezení před domy, i herní prvky pro děti, záhony. Co na tom magistrátu vadí a proč to máme odstranit? Tak to nyní řeší lidé v Prostřední Suché. Situaci se snažil vysvětlit v rozhovoru náměstek primátorky Bohuslav Niemiec.</w:t>
      </w:r>
    </w:p>
    <w:p>
      <w:pPr/>
      <w:r>
        <w:rPr/>
        <w:t xml:space="preserve">Pane náměstku, v médiích byla poměrně velká kritika, že nedovolujete lidem mít před domy zahrádky v Prostřední Suché a že musí odstranit černé stavby. Jak se k tomu magistrát staví?</w:t>
      </w:r>
    </w:p>
    <w:p>
      <w:pPr/>
      <w:r>
        <w:rPr>
          <w:b w:val="1"/>
          <w:bCs w:val="1"/>
        </w:rPr>
        <w:t xml:space="preserve">Bohuslav Niemiec (KDU-ČSL), náměstek primátorky:</w:t>
      </w:r>
      <w:r>
        <w:rPr/>
        <w:t xml:space="preserve"> „Já děkuju za ten dotaz a dovolím si uvést věci na pravou míru, protože v médiích ta kritika byla opravdu velká, ale myslím si, že z velké míry vychází z nepochopení. Magistrátu města jako správnímu orgánu jde především o bezpečnost. Některé ty stavby, ty černé stavby, jsou prostě nebezpečné. Ať už se jedná například o griloviště nebo posezení z palet, které právě v blízkosti griloviště může začít hořet. Může tam dojít k úrazu nebo jiným nepříjemným situacím. Zodpovědnost za to celé přitom nese město, protože jde o věci umístěné na městských pozemcích. Co je ale důležité říct, nám nevadí květinové záhony ani zahrádky. To je právě to nedorozumění. Nám principiálně vadí některé prvky, které jsou nebezpečné. Mohly to být například i plastové květináče s ostrými hranami. Když si tam děti budou hrát, mohou na ně naběhnout, zakopnout nebo se o ně zranit. To jsou všechno necertifikované prvky, které jsou pro běžný provoz nebezpečné. My se jako město snažíme, aby byl veřejný prostor bezpečný. Na základě této diskuse nyní odbor majetku připravuje možná pravidla, jak se dohodnout s občany, aby bylo možné některé věci využívat legálně a v souladu se zákonem. To, co tam být nebude moci, tam prostě nebude. A s tím, co možné bude, nemáme žádný problém. Jsme rádi, když se občané starají o okolí svých domovů. Musíme tomu ale dát jasná pravidla.“</w:t>
      </w:r>
    </w:p>
    <w:p>
      <w:pPr/>
      <w:r>
        <w:rPr/>
        <w:t xml:space="preserve">Jinými slovy, pokud by se tam stal nějaký úraz nebo došlo k požáru, škodu by pak muselo hradit město?</w:t>
      </w:r>
    </w:p>
    <w:p>
      <w:pPr/>
      <w:r>
        <w:rPr>
          <w:b w:val="1"/>
          <w:bCs w:val="1"/>
        </w:rPr>
        <w:t xml:space="preserve">Bohuslav Niemiec (KDU-ČSL), náměstek primátorky:</w:t>
      </w:r>
      <w:r>
        <w:rPr/>
        <w:t xml:space="preserve"> „Pokud by se tam stal nějaký úraz nebo požár, který by způsobil větší škodu, zodpovědnost nese město a náhradu škody by řešilo právě město. Nám jde především o bezpečnost, ale také o to, že jsme zodpovědní za veřejné prostranství a nemůžeme dovolit, aby se tam dělo úplně všechno.“</w:t>
      </w:r>
    </w:p>
    <w:p>
      <w:pPr/>
      <w:r>
        <w:rPr/>
        <w:t xml:space="preserve">Pokud by si lidé chtěli takto zvelebit prostor před domem, přestože je pozemek v majetku města, mohou přijít na magistrát a vy jim poradíte, co je možné a co ne?</w:t>
      </w:r>
    </w:p>
    <w:p>
      <w:pPr/>
      <w:r>
        <w:rPr>
          <w:b w:val="1"/>
          <w:bCs w:val="1"/>
        </w:rPr>
        <w:t xml:space="preserve">Bohuslav Niemiec (KDU-ČSL), náměstek primátorky:</w:t>
      </w:r>
      <w:r>
        <w:rPr/>
        <w:t xml:space="preserve"> „Určitě. Jak už jsem říkal, odbor majetku nyní připravuje parametry, jak podle zákona případně zlegalizovat nájemní vztah. Kolegyně na tom už začaly pracovat. Odbor komunálních služeb zároveň řeší bezpečnost veřejného prostranství a základem je vždy komunikace. Tady si myslím, že problém byl částečně právě v nedostatečné komunikaci a také v tom, že někteří občané si tyto úpravy přejí a jiní ne. Jsem ale přesvědčen, že když budeme komunikovat a nastavíme pravidla lege artis, jsme schopni najít řešení celé situace.“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30-06-2026-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2026-07-02T16:21:47+02:00</dcterms:created>
  <dcterms:modified xsi:type="dcterms:W3CDTF">2026-07-02T16:21:47+02:00</dcterms:modified>
</cp:coreProperties>
</file>

<file path=docProps/custom.xml><?xml version="1.0" encoding="utf-8"?>
<Properties xmlns="http://schemas.openxmlformats.org/officeDocument/2006/custom-properties" xmlns:vt="http://schemas.openxmlformats.org/officeDocument/2006/docPropsVTypes"/>
</file>