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9.7.2026,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Albrechtický miniexpres</w:t>
      </w:r>
    </w:p>
    <w:p>
      <w:pPr>
        <w:pStyle w:val="Heading1"/>
      </w:pPr>
      <w:r>
        <w:rPr>
          <w:sz w:val="36"/>
          <w:szCs w:val="36"/>
        </w:rPr>
        <w:t xml:space="preserve">Tradiční albrechtická pouť</w:t>
      </w:r>
    </w:p>
    <w:p>
      <w:pPr/>
      <w:r>
        <w:rPr>
          <w:b w:val="1"/>
          <w:bCs w:val="1"/>
        </w:rPr>
        <w:t xml:space="preserve">Tradiční pouť v Albrechticích opět zaplnila centrum obce stovkami návštěvníků.</w:t>
      </w:r>
    </w:p>
    <w:p>
      <w:pPr/>
      <w:r>
        <w:rPr/>
        <w:t xml:space="preserve">Oblíbená letní akce nabídla pestrý program pro všechny generace a potvrdila, že patří mezi nejvýznamnější společenské události roku.</w:t>
      </w:r>
    </w:p>
    <w:p>
      <w:pPr/>
      <w:r>
        <w:rPr>
          <w:b w:val="1"/>
          <w:bCs w:val="1"/>
        </w:rPr>
        <w:t xml:space="preserve">anketa: návštěvníci:</w:t>
      </w:r>
      <w:r>
        <w:rPr/>
        <w:t xml:space="preserve"> "Autíčka a také boxovací a kopací přístroje, nejlepší byla asi ta autíčka."</w:t>
      </w:r>
    </w:p>
    <w:p>
      <w:pPr/>
      <w:r>
        <w:rPr/>
        <w:t xml:space="preserve">Nechyběly oblíbené pouťové atrakce, stánky s občerstvením ani tradiční řemeslný a prodejní sortiment. Největší radost si užívaly především děti. Zatímco dospělí využili příležitost k setkání s rodinou, přáteli i sousedy.</w:t>
      </w:r>
    </w:p>
    <w:p>
      <w:pPr/>
      <w:r>
        <w:rPr>
          <w:b w:val="1"/>
          <w:bCs w:val="1"/>
        </w:rPr>
        <w:t xml:space="preserve">Kateřina Melišová, kulturní referent:</w:t>
      </w:r>
      <w:r>
        <w:rPr/>
        <w:t xml:space="preserve"> "Tak v letošním roce vystoupila Veronika Válová, potom byla kapela Midnight, potom byl Marcell, kterého známe všichni ze Zrádců a nakonec zlatý hřeb večera bude Mňága a Žďorp. Pro děti jsme tady měli bludiště, airbrush, motorické stolní aktivity i fotokoutek, a to vše bylo zdarma. A samozřejmě tradiční kolotoče."</w:t>
      </w:r>
    </w:p>
    <w:p>
      <w:pPr/>
      <w:r>
        <w:rPr/>
        <w:t xml:space="preserve">Součástí pouti byl také kulturní program, který po celý den bavil návštěvníky hudbou i vystoupeními místních účinkujících.</w:t>
      </w:r>
    </w:p>
    <w:p>
      <w:pPr/>
      <w:r>
        <w:rPr>
          <w:b w:val="1"/>
          <w:bCs w:val="1"/>
        </w:rPr>
        <w:t xml:space="preserve">Marcel Procházka, Marcell:</w:t>
      </w:r>
      <w:r>
        <w:rPr/>
        <w:t xml:space="preserve"> "Atmosféra na koncertě byla moc dobrá a smekám před všema lidma, co tam dneska s náma byli, protože to počasí je extrémní, ale oni tam s náma vydrželi a byli skvělí, a díky nim ten koncert stál za to. Takže já si toho moc vážím a děkuju."</w:t>
      </w:r>
    </w:p>
    <w:p>
      <w:pPr/>
      <w:r>
        <w:rPr/>
        <w:t xml:space="preserve">Byl to první koncert v Albrechticích?</w:t>
      </w:r>
    </w:p>
    <w:p>
      <w:pPr/>
      <w:r>
        <w:rPr>
          <w:b w:val="1"/>
          <w:bCs w:val="1"/>
        </w:rPr>
        <w:t xml:space="preserve">Marcel Procházka, Marcell</w:t>
      </w:r>
      <w:r>
        <w:rPr>
          <w:b w:val="1"/>
          <w:bCs w:val="1"/>
        </w:rPr>
        <w:t xml:space="preserve">:</w:t>
      </w:r>
      <w:r>
        <w:rPr/>
        <w:t xml:space="preserve"> "Rozhodně. Byl to první koncert v Albrechticích, ale měl jsem dobré reference třeba od zpěvačky Lenny, která mi říkala, že to je naprosto fantastické tady. Takže jsem tušil, že jedu na místo, kde by se mi to mohlo hodně líbit, a bylo to tak."</w:t>
      </w:r>
    </w:p>
    <w:p>
      <w:pPr/>
      <w:r>
        <w:rPr/>
        <w:t xml:space="preserve">Příjemná atmosféra, bohatý program i vysoká návštěvnost potvrdily, že Albrechtice pouť zůstává oblíbenou tradicí, která každoročně spojuje obyvatele i návštěvníky z širokého okolí.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albrechticky-miniexpres/albrechticky-miniexpres-09-07-2026-1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2026-07-09T20:11:17+02:00</dcterms:created>
  <dcterms:modified xsi:type="dcterms:W3CDTF">2026-07-09T20:11:17+02:00</dcterms:modified>
</cp:coreProperties>
</file>

<file path=docProps/custom.xml><?xml version="1.0" encoding="utf-8"?>
<Properties xmlns="http://schemas.openxmlformats.org/officeDocument/2006/custom-properties" xmlns:vt="http://schemas.openxmlformats.org/officeDocument/2006/docPropsVTypes"/>
</file>