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hledá kupce pozemku, má postavit byty</w:t>
      </w:r>
    </w:p>
    <w:p>
      <w:pPr/>
      <w:r>
        <w:rPr>
          <w:b w:val="1"/>
          <w:bCs w:val="1"/>
        </w:rPr>
        <w:t xml:space="preserve">Nový Jičín hledá kupce, kterému prodá pozemky na ulici Bohuslava Martinů. Postavit tam musí bytové domy. Z aktuálního nabídkového řízení ale město žádnou společnost nevybralo.</w:t>
      </w:r>
    </w:p>
    <w:p>
      <w:pPr/>
      <w:r>
        <w:rPr/>
        <w:t xml:space="preserve">Lokalita u ulice Bohuslava Martinů, v celkové výměř přes 30 tisíc metrů čtverečních, je územím, které je určeno pro výstavbu bytových domů. Úmyslem města je tyto pozemky prodat kupci, který by záměr realizoval. První nabídkové řízení bylo vyhlášeno v roce 2024, nicméně nebylo úspěšné. Další kolo, které prodej pozemků rozdělilo do tří etap, bylo vypsáno v únoru 2025.</w:t>
      </w:r>
    </w:p>
    <w:p>
      <w:pPr/>
      <w:r>
        <w:rPr>
          <w:b w:val="1"/>
          <w:bCs w:val="1"/>
        </w:rPr>
        <w:t xml:space="preserve">Václav Dobrozemský (ODS), 2. místostarosta Nového Jičína: </w:t>
      </w:r>
      <w:r>
        <w:rPr/>
        <w:t xml:space="preserve">“Přihlásili se tři uchazeči, nicméně jednoho jsme museli z důvodu nesplnění podmínek v prosinci vyloučit a s, řekněme, vítězem, respektive s nabídkou, která podala nejvyšší cenu, jsme od ledna do května letošního roku jednali, nicméně nedohodli jsme se na podmínkách odkupu, výstavby, harmonogramu a dalších záležitostech a proto zastupitelstvo na svém červnovém zasedání rozhodlo o ukončení nabídkového řízení bez vítěze, přičemž má být zpracováno nové nabídkové řízení, které by v druhé polovině roku mělo být vyhlášeno.”</w:t>
      </w:r>
    </w:p>
    <w:p>
      <w:pPr/>
      <w:r>
        <w:rPr/>
        <w:t xml:space="preserve">Nové bytové domy mají v první etapě obsadit plochu o rozloze zhruba 11 tisíc metrů čtverečních.</w:t>
      </w:r>
    </w:p>
    <w:p>
      <w:pPr/>
      <w:r>
        <w:rPr>
          <w:b w:val="1"/>
          <w:bCs w:val="1"/>
        </w:rPr>
        <w:t xml:space="preserve">Martin Materna, městský architekt: </w:t>
      </w:r>
      <w:r>
        <w:rPr/>
        <w:t xml:space="preserve">“My jsme totiž zpracovali takový základní koncept, jak to území členit ve větším měřítku, to znamená, který zahrnuje větší kus toho území, než se nyní nabízí. Teď se nabízí první dvě vymezené plochy pro zástavbu. Je to ta první etapa. Je tam daný nějaký regulativ, že musí respektovat zastavitelnou plochu těch vymezených ploch, musí respektovat nějaké stavební čáry, které tam jsou definované, musí respektovat maximálně výškovou hladinu, která je pět podlaží plus jedno ustupující nebo šikmá střecha. To vychází v podstatě už ze sousední stavby, která je vedle.”</w:t>
      </w:r>
    </w:p>
    <w:p>
      <w:pPr/>
      <w:r>
        <w:rPr/>
        <w:t xml:space="preserve">V lokalitě je povolena maximální zastavěnost 40 procent plochy, zbytek musí zůstat volných jako zeleň a vsakovací plochy. Tento poměr se ale v podmínkách výběrového řízení mírně změnil. </w:t>
      </w:r>
    </w:p>
    <w:p>
      <w:pPr/>
      <w:r>
        <w:rPr>
          <w:b w:val="1"/>
          <w:bCs w:val="1"/>
        </w:rPr>
        <w:t xml:space="preserve">Martin Materna, městský architekt:</w:t>
      </w:r>
      <w:r>
        <w:rPr/>
        <w:t xml:space="preserve"> “Když jsme zpracovávali nebo chystali to členění toho území pro ten prodej, tak jsme vymezili ty zastavitelné plochy a části těchto nezpevněných vsakovacích ploch jsme vsunuli do těch ploch mezi domy. To znamená, my jsme tím byli schopni zvýšit procento zastavění a ten zájemce, když bude navrhovat ty domy, tak může zastavit maximálně 50 procent.”</w:t>
      </w:r>
    </w:p>
    <w:p>
      <w:pPr/>
      <w:r>
        <w:rPr/>
        <w:t xml:space="preserve">V lokalitě může zájemce postavit jeden dům, dva, tři nebo čtyři. To přesně stanoveno není. Podle městského architekta se ale ukazuje, že do dalšího kola nabídkového řízení by měl být k podmínkám přidán minimální počet bytů.  </w:t>
      </w:r>
    </w:p>
    <w:p>
      <w:pPr/>
      <w:r>
        <w:rPr>
          <w:b w:val="1"/>
          <w:bCs w:val="1"/>
        </w:rPr>
        <w:t xml:space="preserve">Martin Materna, městský architekt: </w:t>
      </w:r>
      <w:r>
        <w:rPr/>
        <w:t xml:space="preserve">“Protože jeden z těch návrhů vůbec nevyužil potenciál toho místa a vlastně dal tam menší kapacity, než by to území sneslo a než je i žádoucí, protože chceme samozřejmě, aby se v Novém Jičíně stavělo, aby se tady bydlelo. Je tady poptávka po bytech, takže aby vznikly byty, aby území, které je proto určeno, aby bylo využito.”</w:t>
      </w:r>
    </w:p>
    <w:p>
      <w:pPr/>
      <w:r>
        <w:rPr/>
        <w:t xml:space="preserve">Město pozemek na ulici Bohuslava Martinů, na základě znaleckého posudku, nabídlo za minimální cenu 1 500 korun za metr čtvereční bez DPH. Nejvyšší předložená nabídka zněla na 3 001 korunu. Radnice by teoreticky získala do rozpočtu 33 milionů korun. Jak ale v úvodu zaznělo, prodej se nerealizoval.  </w:t>
      </w:r>
    </w:p>
    <w:p>
      <w:pPr/>
      <w:r>
        <w:rPr>
          <w:b w:val="1"/>
          <w:bCs w:val="1"/>
        </w:rPr>
        <w:t xml:space="preserve">Václav Dobrozemský (ODS), 2. místostarosta Nového Jičína: </w:t>
      </w:r>
      <w:r>
        <w:rPr/>
        <w:t xml:space="preserve">“Při přípravě letošního rozpočtu jsme počítali, podle toho harmonogramu prodeje, s částí kupní ceny ve výši 20 procent, což činilo zhruba 8 milionů korun. Rada města na své červnové schůzi musela učinit tedy v návaznosti na ukončení nabídkového řízení a tedy neprodej pozemku rozpočtové opatření, kdy jsme tyto kapitálové příjmy snížili. Rada města tady byla nucena  učinit rozpočtové opatření snížení těch kapitálových příjmů. Toto jsme vlastně sanovali zrušením letošního záměru oprava fasády historické části Beskydského divadla, kde jsme se potýkali i s určitými lapáliemi v průběhu nabídkového řízení, kdy vítězná firma vlastně odstoupila od záměru uzavřít smlouvy a nerealizovala tu zakázku.” </w:t>
      </w:r>
    </w:p>
    <w:p>
      <w:pPr/>
      <w:r>
        <w:rPr/>
        <w:t xml:space="preserve">---</w:t>
      </w:r>
    </w:p>
    <w:p>
      <w:pPr>
        <w:pStyle w:val="Heading1"/>
      </w:pPr>
      <w:r>
        <w:rPr>
          <w:sz w:val="36"/>
          <w:szCs w:val="36"/>
        </w:rPr>
        <w:t xml:space="preserve">Fokus vyplní každý týden léta, i několikrát</w:t>
      </w:r>
    </w:p>
    <w:p>
      <w:pPr/>
      <w:r>
        <w:rPr>
          <w:b w:val="1"/>
          <w:bCs w:val="1"/>
        </w:rPr>
        <w:t xml:space="preserve">Ani jeden prázdninový týden nezůstává bez tábora Střediska volného času Fokus. S kamerou jsme navštívili některé z příměstských turnusů, třeba ten zaměřený na filmovou školu.</w:t>
      </w:r>
    </w:p>
    <w:p>
      <w:pPr/>
      <w:r>
        <w:rPr/>
        <w:t xml:space="preserve">Už se stalo standardem Střediska volného času Fokus, že ve stejném termínu organizuje i více různých táborů najednou. Jen například od 7. do 10. července to bylo šest turnusů, jeden pobytový a pět příměstských. My jsme s kamerou nahlédli do dění dvou z nich.  </w:t>
      </w:r>
    </w:p>
    <w:p>
      <w:pPr/>
      <w:r>
        <w:rPr>
          <w:b w:val="1"/>
          <w:bCs w:val="1"/>
        </w:rPr>
        <w:t xml:space="preserve">Martina Kneslová, lektorka tábora:</w:t>
      </w:r>
      <w:r>
        <w:rPr/>
        <w:t xml:space="preserve"> “Náš tábor je zaměřený pro děti se speciálně vzdělávacíma potřebama. Máme to zaměřené tak všeobecně, aby si užili týden o prázdninách a rodiče by měli chviličku volno. Dneska se půjdeme podívat do muzea klobouků, v parku si zahrajeme nějaké hry a zítra se chystáme na Skalky, takže máme to takové i výletové trošku.”</w:t>
      </w:r>
    </w:p>
    <w:p>
      <w:pPr/>
      <w:r>
        <w:rPr>
          <w:b w:val="1"/>
          <w:bCs w:val="1"/>
        </w:rPr>
        <w:t xml:space="preserve">účastnice tábora: </w:t>
      </w:r>
      <w:r>
        <w:rPr/>
        <w:t xml:space="preserve">“Tábor se mi úplně líbí a dnes tu mám takového malého stitche.”</w:t>
      </w:r>
    </w:p>
    <w:p>
      <w:pPr/>
      <w:r>
        <w:rPr>
          <w:b w:val="1"/>
          <w:bCs w:val="1"/>
        </w:rPr>
        <w:t xml:space="preserve">účastníci tábora:</w:t>
      </w:r>
    </w:p>
    <w:p>
      <w:pPr/>
      <w:r>
        <w:rPr/>
        <w:t xml:space="preserve">“Vybral jsem si filmový tábor, protože mě to baví, chodím tu už od druhého ročníku, jsem tu s kamarády a můžeme si tu natočit film. Vznikne tu film Nomád, styl westernu, něco jako divoký západ.”   </w:t>
      </w:r>
    </w:p>
    <w:p>
      <w:pPr/>
      <w:r>
        <w:rPr/>
        <w:t xml:space="preserve">“Film mě baví, tak jsem si řekl, že taky třeba nějaký natočím.”</w:t>
      </w:r>
    </w:p>
    <w:p>
      <w:pPr/>
      <w:r>
        <w:rPr/>
        <w:t xml:space="preserve">“Jsme na filmovém táboře poprvé, natáčíme tady různé filmy, my máme téma dobrodružné a mysteriózní pohádky a já hraju roli princezny.” </w:t>
      </w:r>
    </w:p>
    <w:p>
      <w:pPr/>
      <w:r>
        <w:rPr/>
        <w:t xml:space="preserve">“Jsem tady na táboře poprvé, hraju skřítka, je to tu fajn, máme skvělé vědoucí a skvělý kolektiv.”</w:t>
      </w:r>
    </w:p>
    <w:p>
      <w:pPr/>
      <w:r>
        <w:rPr/>
        <w:t xml:space="preserve">Příměstský filmový tábor letos pořádal Fokus potřetí. Devatenáct účastníků vytvořilo dva filmové štáby a měli čtyři dny na to, aby natočili dva různé příběhy.</w:t>
      </w:r>
    </w:p>
    <w:p>
      <w:pPr/>
      <w:r>
        <w:rPr>
          <w:b w:val="1"/>
          <w:bCs w:val="1"/>
        </w:rPr>
        <w:t xml:space="preserve">Daniel Fojtík, lektor tábora:</w:t>
      </w:r>
      <w:r>
        <w:rPr/>
        <w:t xml:space="preserve"> “Děti dáváme na dva štáby, tak aby každé to dítě mohlo natáčet, zkusit si stříhat, zároveň si zahrát. A to by nešlo, kdyby třeba bylo 15 dětí v jednom štábu. Takže vždycky dělíme na dva štáby. Letos jsme dokonce jim přidali takové různé úkoly, které musí přidat do toho filmu. Jako třeba nehledě na to, co mají, musí zakomponovat gumovou kachničku, rubikovou kostku a slovo nejkulaťoulinkatější o a takové různé výzvy.”</w:t>
      </w:r>
    </w:p>
    <w:p>
      <w:pPr/>
      <w:r>
        <w:rPr>
          <w:b w:val="1"/>
          <w:bCs w:val="1"/>
        </w:rPr>
        <w:t xml:space="preserve">Jan Dokládal, lektor tábora: </w:t>
      </w:r>
      <w:r>
        <w:rPr/>
        <w:t xml:space="preserve">“Za mě je tenhle třetí ročník filmového tábora úplně super. Rozdělili jsme se do dvou týmů a určili jsme si podle kola štěstí, co se bude točit. Můj tým točí westernovou fantasy akční scénu. Premiéra bude v pátek, bude to i s rodiči, a my vždycky máme ty filmy dlouhé kolem deseti minut.”</w:t>
      </w:r>
    </w:p>
    <w:p>
      <w:pPr/>
      <w:r>
        <w:rPr>
          <w:b w:val="1"/>
          <w:bCs w:val="1"/>
        </w:rPr>
        <w:t xml:space="preserve">Daniel Fojtík, lektor tábora: </w:t>
      </w:r>
      <w:r>
        <w:rPr/>
        <w:t xml:space="preserve">“My jsme si vylosovali akční, mysteriózní dobrodružnou, ale my jsme tam s Dokím, druhým vedoucím, vymysleli takový twist, kdy se jedné věci zbavíme a pošleme to druhému týmu. No a druhý tým nám poslal pohádku, takže nakonec nám vlastně vznikla pohádka, mysteriózní dobrodružná, zatímco druhý tým má westernovou akční dobrodružnou.”</w:t>
      </w:r>
    </w:p>
    <w:p>
      <w:pPr/>
      <w:r>
        <w:rPr/>
        <w:t xml:space="preserve">Celkem na letošní prázdniny připravil Fokus 22 příměstských a 6 pobytových táborů.</w:t>
      </w:r>
    </w:p>
    <w:p>
      <w:pPr/>
      <w:r>
        <w:rPr>
          <w:b w:val="1"/>
          <w:bCs w:val="1"/>
        </w:rPr>
        <w:t xml:space="preserve">Daniel Fojtík, lektor tábora: </w:t>
      </w:r>
      <w:r>
        <w:rPr/>
        <w:t xml:space="preserve">“Tábory jsou téměř plné, najde se jenom pár volných míst třeba na Ready set go na chatě Hnízdo v Ostravici, možná je něco volného na Hvězdný sportovní týden, poslední místa jsou myslím na Game over.” </w:t>
      </w:r>
    </w:p>
    <w:p>
      <w:pPr/>
      <w:r>
        <w:rPr/>
        <w:t xml:space="preserve">---</w:t>
      </w:r>
    </w:p>
    <w:p>
      <w:pPr>
        <w:pStyle w:val="Heading1"/>
      </w:pPr>
      <w:r>
        <w:rPr>
          <w:sz w:val="36"/>
          <w:szCs w:val="36"/>
        </w:rPr>
        <w:t xml:space="preserve">Lyžařům prospívá i travní sezona</w:t>
      </w:r>
    </w:p>
    <w:p>
      <w:pPr/>
      <w:r>
        <w:rPr>
          <w:b w:val="1"/>
          <w:bCs w:val="1"/>
        </w:rPr>
        <w:t xml:space="preserve">Lyžaři na Svinci i v létě už nejsou nic neobvyklého. Letos si užívají čtvrtou sezonu travní varianty zimního sportu. Na svahu hostili i závod Českého poháru.</w:t>
      </w:r>
    </w:p>
    <w:p>
      <w:pPr/>
      <w:r>
        <w:rPr/>
        <w:t xml:space="preserve">Travní lyžařská sezóna na Svinci je v těchto dnech v plném proudu. Zpravidla trvá od dubna do září. Ze zimních na letní lyže tu přezouvá zhruba větší polovina členů lyžařského klubu.  </w:t>
      </w:r>
    </w:p>
    <w:p>
      <w:pPr/>
      <w:r>
        <w:rPr>
          <w:b w:val="1"/>
          <w:bCs w:val="1"/>
        </w:rPr>
        <w:t xml:space="preserve">Ivan Mička, prezident Lyžařského klubu Svinec: </w:t>
      </w:r>
      <w:r>
        <w:rPr/>
        <w:t xml:space="preserve">“První soustředění bylo tuším v Českých Petrovicích. Tam se všichni, většinou pod dohledem svazových trenérů, rozjezdí, rozlyžují, vyzkouší si to po zimě, protože chce si to tak hodinku otestovat, vyzkoušet, osahat lyže, aby vlastně trošinku ten styl se zase na ty travní lyže přizpůsobil. Je to takové specifické. Další soustředění proběhlo i tady na Svinci.”</w:t>
      </w:r>
    </w:p>
    <w:p>
      <w:pPr/>
      <w:r>
        <w:rPr/>
        <w:t xml:space="preserve">Zpestřením letních tréninků byl i výjezd na hlučínsku přehradu. </w:t>
      </w:r>
    </w:p>
    <w:p>
      <w:pPr/>
      <w:r>
        <w:rPr>
          <w:b w:val="1"/>
          <w:bCs w:val="1"/>
        </w:rPr>
        <w:t xml:space="preserve">Ivan Mička, prezident Lyžařského klubu Svinec: </w:t>
      </w:r>
      <w:r>
        <w:rPr/>
        <w:t xml:space="preserve">“Máme tam soustředění na vodních lyžích, což je pro většinu  lyžařů pěkné zpestření a všichni se těší. Je to takové zajímavé, letos to vyšlo, nádhera 30 až 40 stupňů, takže všichni jsme si to užili, bylo to výborné.”</w:t>
      </w:r>
    </w:p>
    <w:p>
      <w:pPr/>
      <w:r>
        <w:rPr/>
        <w:t xml:space="preserve">Vrcholem sezony travního lyžování na domácím novojičínském svahu bylo pořádání 2. kola závodu Českého poháru.  </w:t>
      </w:r>
    </w:p>
    <w:p>
      <w:pPr/>
      <w:r>
        <w:rPr>
          <w:b w:val="1"/>
          <w:bCs w:val="1"/>
        </w:rPr>
        <w:t xml:space="preserve">Ivan Mička, prezident Lyžařského klubu Svinec: </w:t>
      </w:r>
      <w:r>
        <w:rPr/>
        <w:t xml:space="preserve">“Na Českém poháru se našim závodníkům daří, umísťují se na předních příčkách. Uvidíme, jak dopadne celý Český pohár.”</w:t>
      </w:r>
    </w:p>
    <w:p>
      <w:pPr/>
      <w:r>
        <w:rPr/>
        <w:t xml:space="preserve">Zbývající další dva závody se pojedou v srpnu a září, ve Štítné nad Vláří a v Liberci.   </w:t>
      </w:r>
    </w:p>
    <w:p>
      <w:pPr/>
      <w:r>
        <w:rPr>
          <w:b w:val="1"/>
          <w:bCs w:val="1"/>
        </w:rPr>
        <w:t xml:space="preserve">Julia Maková, Lyžařský klub Svinec: </w:t>
      </w:r>
      <w:r>
        <w:rPr/>
        <w:t xml:space="preserve">“Věnuju se lyžování dva roky. Začínala jsem na sněhu a teď zkouším i travní lyže. Zúčastnila jsem se Českého poháru, byla jsem první, druhá, třetí, čtvrtá. Ráda  mám obojí ty lyže.” </w:t>
      </w:r>
    </w:p>
    <w:p>
      <w:pPr/>
      <w:r>
        <w:rPr>
          <w:b w:val="1"/>
          <w:bCs w:val="1"/>
        </w:rPr>
        <w:t xml:space="preserve">Anna Ovčačíková, Lyžařský klub Svinec: </w:t>
      </w:r>
      <w:r>
        <w:rPr/>
        <w:t xml:space="preserve">“Je mi devět let, já jezdím druhým rokem a tady na Českém poháru jsem byla první a druhá. Zatím jsou pro mě lepší ty travní lyže.”</w:t>
      </w:r>
    </w:p>
    <w:p>
      <w:pPr/>
      <w:r>
        <w:rPr>
          <w:b w:val="1"/>
          <w:bCs w:val="1"/>
        </w:rPr>
        <w:t xml:space="preserve">Sára Maková, Lyžařský klub Svinec: </w:t>
      </w:r>
      <w:r>
        <w:rPr/>
        <w:t xml:space="preserve">“Lyžuju tři roky, na Českém poháru jsem byla druhá a potom čtvrtá. Jak je těžké přejít ze zimy na travní lyže? Ani to není moc těžké, už to bereme jako samozřejmost. A taky to soustředění na vodě bylo hodně dobré.”</w:t>
      </w:r>
    </w:p>
    <w:p>
      <w:pPr/>
      <w:r>
        <w:rPr>
          <w:b w:val="1"/>
          <w:bCs w:val="1"/>
        </w:rPr>
        <w:t xml:space="preserve">Gita</w:t>
      </w:r>
      <w:r>
        <w:rPr>
          <w:b w:val="1"/>
          <w:bCs w:val="1"/>
        </w:rPr>
        <w:t xml:space="preserve">Seifertová, Lyžařský klub Svinec: </w:t>
      </w:r>
      <w:r>
        <w:rPr/>
        <w:t xml:space="preserve">“Je to super, je to prostě někdy i lepší než na zimních lyžích. Je to super, že můžeme i lyžovat v létě, že nemáme jen půl sezóny a můžeme lyžovat celou sezonu. Takže je to prostě super. Teď na Hlučíně jsme vyzkoušeli i vodní lyže, sice z toho pak bolí trošku ruky, ale jinak je to super.”</w:t>
      </w:r>
    </w:p>
    <w:p>
      <w:pPr/>
      <w:r>
        <w:rPr/>
        <w:t xml:space="preserve">Teď v nejbližší době, ještě o prázdninách před pokračováním Českého poháru, čeká travní lyžaře ještě přípravné soustředění ve Velkém Meziříčí.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7-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2026-07-14T06:20:34+02:00</dcterms:created>
  <dcterms:modified xsi:type="dcterms:W3CDTF">2026-07-14T06:20:34+02:00</dcterms:modified>
</cp:coreProperties>
</file>

<file path=docProps/custom.xml><?xml version="1.0" encoding="utf-8"?>
<Properties xmlns="http://schemas.openxmlformats.org/officeDocument/2006/custom-properties" xmlns:vt="http://schemas.openxmlformats.org/officeDocument/2006/docPropsVTypes"/>
</file>