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Šlágr na cestách přilákal do letního kina stovky diváků</w:t>
      </w:r>
    </w:p>
    <w:p>
      <w:pPr/>
      <w:r>
        <w:rPr>
          <w:b w:val="1"/>
          <w:bCs w:val="1"/>
        </w:rPr>
        <w:t xml:space="preserve">Areál letního kina v Orlové hostil v neděli 12. července hudební pořad Šlágr na cestách.</w:t>
      </w:r>
    </w:p>
    <w:p>
      <w:pPr/>
      <w:r>
        <w:rPr/>
        <w:t xml:space="preserve">Na pódiu se představili oblíbení interpreti známí z televizní obrazovky, kteří potěšili publikum směsí lidových písní, dechovky i populární hudby. </w:t>
      </w:r>
    </w:p>
    <w:p>
      <w:pPr/>
      <w:r>
        <w:rPr>
          <w:b w:val="1"/>
          <w:bCs w:val="1"/>
        </w:rPr>
        <w:t xml:space="preserve">Petr Šiška, moderátor:</w:t>
      </w:r>
      <w:r>
        <w:rPr/>
        <w:t xml:space="preserve"> "Je fajn, že Šlágr už počtvrté zavítal do amfiteátru v Orlové. Tentokrát v absolutně silné sestavě. Od legendy Karola Konárika, Vlasty Mudrikové ze Slovenska, Marty Vančové nebo Gabriely Goldové z České republiky, Franty Uhra z Jižní Moravy, abych byl úplně přesný, anebo Veselé trojky až po mou maličkost. A mám z toho radost, že zase je plno. I když to počasí nám letos příliš nepřeje, je třeba říct, že interpreti televize Šlágr vystupují permanentně a neustále. Po celém Československu. Z těch větších akcí bych zmínil třeba 25. srpen, kdy jsme ve Šternberku pod hradem v krásném prostředí, kde budeme natáčet několik televizních pořadů televize Šlágr v silné sestavě interpretů, a pak především na 10. září bych rád pozval na náměstí do Českého Těšína, kde budeme natáčet unikátní Zlatou desítku, tedy soutěž deseti nejpopulárnějších a nejprodávanějších interpretů letošních prázdnin. To bude stát za to a věřím, že jako před čtyřmi roky, i letos to v Těšíně bude praskat ve švech."</w:t>
      </w:r>
    </w:p>
    <w:p>
      <w:pPr/>
      <w:r>
        <w:rPr/>
        <w:t xml:space="preserve">Koncert si nenechaly ujít stovky návštěvníků, kteří vytvořili výbornou atmosféru a své oblíbené interprety odměňovali potleskem i společným zpěvem.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5-07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2026-07-16T01:38:13+02:00</dcterms:created>
  <dcterms:modified xsi:type="dcterms:W3CDTF">2026-07-16T01:38:13+02:00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