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16.7.2026,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Colours odstartovaly před vyprodaným areálem</w:t>
      </w:r>
    </w:p>
    <w:p>
      <w:pPr/>
      <w:r>
        <w:rPr>
          <w:b w:val="1"/>
          <w:bCs w:val="1"/>
        </w:rPr>
        <w:t xml:space="preserve">Ostravské Dolní Vítkovice zaplnili fanoušci hudby. V industriální areálu začal světový festival Colours of Ostrava, který nabídne více než stovku umělců, nové festivalové scény i bohatý doprovodný program.</w:t>
      </w:r>
    </w:p>
    <w:p>
      <w:pPr/>
      <w:r>
        <w:rPr/>
        <w:t xml:space="preserve">První den multižánrového festivalu Colours of Ostrava přilákal do industriálního areálu Dolních Vítkovic desetitisíce návštěvníků. Na sedmi hudebních scénách vystoupí více než 110 interpretů z celého světa. </w:t>
      </w:r>
    </w:p>
    <w:p>
      <w:pPr/>
      <w:r>
        <w:rPr>
          <w:b w:val="1"/>
          <w:bCs w:val="1"/>
        </w:rPr>
        <w:t xml:space="preserve">Filip Košťálek, umělecký ředitel festivalu: </w:t>
      </w:r>
      <w:r>
        <w:rPr/>
        <w:t xml:space="preserve">“Je to opravdu město, které se snažíme, aby bylo bezpečné, otevřené a aby hlavně jsme tady společně zažívali neopakovatelné chvíle.”</w:t>
      </w:r>
    </w:p>
    <w:p>
      <w:pPr/>
      <w:r>
        <w:rPr>
          <w:b w:val="1"/>
          <w:bCs w:val="1"/>
        </w:rPr>
        <w:t xml:space="preserve">anketa: návštěvníci festivalu: </w:t>
      </w:r>
      <w:r>
        <w:rPr/>
        <w:t xml:space="preserve">“Je to tady super, každý rok je to tu super. chodíme už devátý rok, myslím.”</w:t>
      </w:r>
    </w:p>
    <w:p>
      <w:pPr/>
      <w:r>
        <w:rPr/>
        <w:t xml:space="preserve">“Těším se na dnešní večer na 21 Pilot a atmosféra skvělá.”</w:t>
      </w:r>
    </w:p>
    <w:p>
      <w:pPr/>
      <w:r>
        <w:rPr/>
        <w:t xml:space="preserve">“Je to úplně báječné, vůbec nevíme jaký je program, takže my jsme překvapení každých deset minut.”</w:t>
      </w:r>
    </w:p>
    <w:p>
      <w:pPr/>
      <w:r>
        <w:rPr/>
        <w:t xml:space="preserve">Vrcholem prvního dne bylo vystoupení americké kapely Twenty One Pilots, která svým koncertem roztančila zaplněný areál. </w:t>
      </w:r>
    </w:p>
    <w:p>
      <w:pPr/>
      <w:r>
        <w:rPr/>
        <w:t xml:space="preserve">Úspěch sklidila také jihokorejská kapela Jambinai, která propojuje tradiční hudbu s rockem a elektronikou nebo zpěvák Ondřej Ruml.</w:t>
      </w:r>
    </w:p>
    <w:p>
      <w:pPr/>
      <w:r>
        <w:rPr>
          <w:b w:val="1"/>
          <w:bCs w:val="1"/>
        </w:rPr>
        <w:t xml:space="preserve">Lee Il Woo</w:t>
      </w:r>
      <w:r>
        <w:rPr>
          <w:b w:val="1"/>
          <w:bCs w:val="1"/>
        </w:rPr>
        <w:t xml:space="preserve">, Jambinai: </w:t>
      </w:r>
      <w:r>
        <w:rPr/>
        <w:t xml:space="preserve">“Aby jsme se přiblížili světu, tak k tradičním korejským nástrojům přidáváme moderní jako drum, bass, kytara.”</w:t>
      </w:r>
    </w:p>
    <w:p>
      <w:pPr/>
      <w:r>
        <w:rPr>
          <w:b w:val="1"/>
          <w:bCs w:val="1"/>
        </w:rPr>
        <w:t xml:space="preserve">Ondřej Ruml, zpěvák: </w:t>
      </w:r>
      <w:r>
        <w:rPr/>
        <w:t xml:space="preserve">“Těšil jsem se moc, tak Colours of Ostrava je legenda mezi festivaly.” </w:t>
      </w:r>
    </w:p>
    <w:p>
      <w:pPr/>
      <w:r>
        <w:rPr/>
        <w:t xml:space="preserve">Festival Colours of Ostrava bude v Dolních Vítkovicích pokračovat až do soboty. </w:t>
      </w:r>
    </w:p>
    <w:p>
      <w:pPr/>
      <w:r>
        <w:rPr/>
        <w:t xml:space="preserve">---</w:t>
      </w:r>
    </w:p>
    <w:p>
      <w:pPr>
        <w:pStyle w:val="Heading1"/>
      </w:pPr>
      <w:r>
        <w:rPr>
          <w:sz w:val="36"/>
          <w:szCs w:val="36"/>
        </w:rPr>
        <w:t xml:space="preserve">Poruba rozšiřuje moderní metody vzdělávání i do školek</w:t>
      </w:r>
    </w:p>
    <w:p>
      <w:pPr/>
      <w:r>
        <w:rPr>
          <w:b w:val="1"/>
          <w:bCs w:val="1"/>
        </w:rPr>
        <w:t xml:space="preserve">Jak děti naučit přemýšlet a nebát se chyb? Odpovědí může být Metoda instrumentálního uvědomování, která patří mezi inovativní vzdělávací metody doporučené ministerstvem školství. Ostrava-Poruba ji využívá ve svých školách i školkách.</w:t>
      </w:r>
    </w:p>
    <w:p>
      <w:pPr/>
      <w:r>
        <w:rPr/>
        <w:t xml:space="preserve">Metoda instrumentálního uvědomování pomáhá dětem rozvíjet logické myšlení, soustředění i schopnost samostatně řešit problémy. V Porubě se s touto metodou pracuje už ve více než polovině základních škol a nově také ve dvou mateřských školách.</w:t>
      </w:r>
    </w:p>
    <w:p>
      <w:pPr/>
      <w:r>
        <w:rPr>
          <w:b w:val="1"/>
          <w:bCs w:val="1"/>
        </w:rPr>
        <w:t xml:space="preserve">Martina Dušková (PIRÁTI), místostarostka Ostravy-Poruby:</w:t>
      </w:r>
      <w:r>
        <w:rPr/>
        <w:t xml:space="preserve"> "Je založena na hodnocení a na zprostředkovaném učení. Vychází z toho, že to, na co si přijdeme sami, se lépe naučíme."</w:t>
      </w:r>
    </w:p>
    <w:p>
      <w:pPr/>
      <w:r>
        <w:rPr/>
        <w:t xml:space="preserve">Metoda umožňuje učitelům pracovat s celou třídou, ale zároveň rozvíjet každé dítě podle jeho individuálních potřeb. Pedagogové procházejí speciálním kurzem. </w:t>
      </w:r>
    </w:p>
    <w:p>
      <w:pPr/>
      <w:r>
        <w:rPr>
          <w:b w:val="1"/>
          <w:bCs w:val="1"/>
        </w:rPr>
        <w:t xml:space="preserve">Jitka Hrazděrová, ředitelka, MŠ V. Makovského</w:t>
      </w:r>
      <w:r>
        <w:rPr>
          <w:b w:val="1"/>
          <w:bCs w:val="1"/>
        </w:rPr>
        <w:t xml:space="preserve">:</w:t>
      </w:r>
      <w:r>
        <w:rPr/>
        <w:t xml:space="preserve"> "Máme proškolené tři lektorky, takže pracujeme ve třech třídách. Rodiče si přihlásili děti podle toho, jak měli zájem. Snažíme se, aby to pro děti bylo zajímavé, když mluvíme o vodorovných čarách, svislých čarách, pravých úhlech, aby si to dokázaly najít v reálném prostředí. Určitě to dětem přináší nějakou jistotu, protože se učí pracovat se vzory. Učí se, že když se ten vzor změní, že to není vůbec špatně."</w:t>
      </w:r>
    </w:p>
    <w:p>
      <w:pPr/>
      <w:r>
        <w:rPr>
          <w:b w:val="1"/>
          <w:bCs w:val="1"/>
        </w:rPr>
        <w:t xml:space="preserve">děti z MŠ V. Makovského</w:t>
      </w:r>
      <w:r>
        <w:rPr>
          <w:b w:val="1"/>
          <w:bCs w:val="1"/>
        </w:rPr>
        <w:t xml:space="preserve">:</w:t>
      </w:r>
      <w:r>
        <w:rPr/>
        <w:t xml:space="preserve"> "Já vyrábím čtverec a pak si to můžu proměnit i na trojúhelník." </w:t>
      </w:r>
    </w:p>
    <w:p>
      <w:pPr/>
      <w:r>
        <w:rPr/>
        <w:t xml:space="preserve">"Spojujeme body a kreslíme někdy na tabuli čtverce a moc se mi to líbí."</w:t>
      </w:r>
    </w:p>
    <w:p>
      <w:pPr/>
      <w:r>
        <w:rPr/>
        <w:t xml:space="preserve">Metoda instrumentálního uvědomování je určena dětem už od tří let, ale využívají ji i starší žáci, například deváťáci při přípravě na přijímací zkoušky na střední školy.  </w:t>
      </w:r>
    </w:p>
    <w:p>
      <w:pPr/>
      <w:r>
        <w:rPr/>
        <w:t xml:space="preserve">---</w:t>
      </w:r>
    </w:p>
    <w:p>
      <w:pPr/>
      <w:r>
        <w:rPr/>
        <w:t xml:space="preserve">NOVÝ KRUHOVÝ OBJEZD V MOŠNOVĚ</w:t>
      </w:r>
    </w:p>
    <w:p>
      <w:pPr/>
      <w:r>
        <w:rPr/>
        <w:t xml:space="preserve">Moravskoslezský kraj přebudoval starou křižovatku u průmyslové zóny Mošnov na moderní kruhový objezd. Ten umožní také průjezd nadrozměrné dopravy. Stavba trvala 10 měsíců a vyšla na 30,3 milionu korun, které kraj uhradil z vlastního rozpočtu.</w:t>
      </w:r>
    </w:p>
    <w:p>
      <w:pPr/>
      <w:r>
        <w:rPr/>
        <w:t xml:space="preserve">NARODIL SE MU SYN, TAK ŠEL KRÁST</w:t>
      </w:r>
    </w:p>
    <w:p>
      <w:pPr/>
      <w:r>
        <w:rPr/>
        <w:t xml:space="preserve">Dva muži se vloupali na staveniště budoucího divadla na Černé louce v Ostravě. Kradli tam kabely, které pak jeden tlačil pryč na nákupním vozíku. Všiml si toho strážník na městském kamerovém systému a vyslal na místo kolegy. Těm zloděj tvrdil, že je bez práce, narodil se mu syn a potřebuje peníze. Po spálení by prý hliník z kabelů prodal do sběru za zhruba 400 korun.</w:t>
      </w:r>
    </w:p>
    <w:p>
      <w:pPr/>
      <w:r>
        <w:rPr/>
        <w:t xml:space="preserve">---</w:t>
      </w:r>
    </w:p>
    <w:p>
      <w:pPr>
        <w:pStyle w:val="Heading1"/>
      </w:pPr>
      <w:r>
        <w:rPr>
          <w:sz w:val="36"/>
          <w:szCs w:val="36"/>
        </w:rPr>
        <w:t xml:space="preserve">Kraj a univerzity posilují spolupráci se studenty</w:t>
      </w:r>
    </w:p>
    <w:p>
      <w:pPr/>
      <w:r>
        <w:rPr>
          <w:b w:val="1"/>
          <w:bCs w:val="1"/>
        </w:rPr>
        <w:t xml:space="preserve">Moravskoslezský kraj bude ještě intenzivněji spolupracovat s regionálními univerzitami. Na festivalu Colours of Ostrava podepsal s Ostravskou univerzitou, VŠB-Technickou univerzitou Ostrava a Slezskou univerzitou v Opavě memorandum, které podporuje studentské praxe na krajském úřadě a usnadní absolventům vstup do zaměstnání.</w:t>
      </w:r>
    </w:p>
    <w:p>
      <w:pPr/>
      <w:r>
        <w:rPr/>
        <w:t xml:space="preserve">Dokument navazuje na dlouhodobé partnerství a jeho cílem je propojit vzdělávání s praxí, podpořit uplatnění absolventů v regionu a nabídnout studentům více příležitostí poznat fungování veřejné správy. </w:t>
      </w:r>
    </w:p>
    <w:p>
      <w:pPr/>
      <w:r>
        <w:rPr>
          <w:b w:val="1"/>
          <w:bCs w:val="1"/>
        </w:rPr>
        <w:t xml:space="preserve">Josef Bělica (ANO), hejtman MSK: </w:t>
      </w:r>
      <w:r>
        <w:rPr/>
        <w:t xml:space="preserve">“Je to výhodné jak pro Moravskoslezský kraj, protože máme přísun mladých lidí, tak pro univerzity, protože ti studenti si mohou vlastně tu praxi osahat přímo na krajském úřadě.”</w:t>
      </w:r>
    </w:p>
    <w:p>
      <w:pPr/>
      <w:r>
        <w:rPr/>
        <w:t xml:space="preserve">Studenti se na krajském úřadě mohou zapojit například do analytických, datových, environmentálních či rozvojových projektů a do aktivit souvisejících s modernizací a fungováním veřejné správy.</w:t>
      </w:r>
    </w:p>
    <w:p>
      <w:pPr/>
      <w:r>
        <w:rPr>
          <w:b w:val="1"/>
          <w:bCs w:val="1"/>
        </w:rPr>
        <w:t xml:space="preserve">Tomáš Gongol, rektor Slezské univerzity: </w:t>
      </w:r>
      <w:r>
        <w:rPr/>
        <w:t xml:space="preserve">“Za nás je to možnost dát studentům rozvíjet se v těch praktických dovednostech, které se týkají úřední činnosti a ze strany kraje je to potenciál najít nové lidi.”</w:t>
      </w:r>
    </w:p>
    <w:p>
      <w:pPr/>
      <w:r>
        <w:rPr>
          <w:b w:val="1"/>
          <w:bCs w:val="1"/>
        </w:rPr>
        <w:t xml:space="preserve">Igor Ivan, rektor VŠB-Technické univerzity: </w:t>
      </w:r>
      <w:r>
        <w:rPr/>
        <w:t xml:space="preserve">“Spolupráce s Moravskoslezským krajem je dlouhodobá, intenzivní, pozitivní, motivující a prospěšná, takže jsem rád za to, že to funguje.”</w:t>
      </w:r>
    </w:p>
    <w:p>
      <w:pPr/>
      <w:r>
        <w:rPr>
          <w:b w:val="1"/>
          <w:bCs w:val="1"/>
        </w:rPr>
        <w:t xml:space="preserve">Petr Kopecký, rektor OU: </w:t>
      </w:r>
      <w:r>
        <w:rPr/>
        <w:t xml:space="preserve">“Mít takovou zajímavou praxi na krajském úřadě si myslím, že pro řadu našich studentů bude velmi dobrá šance a bude jim to otevírat dveře k jiným pracovním příležitostem tady v kraji.”</w:t>
      </w:r>
    </w:p>
    <w:p>
      <w:pPr/>
      <w:r>
        <w:rPr/>
        <w:t xml:space="preserve">Symbolické místo podpisu nebylo náhodné. Festival Colours of Ostrava propojuje vzdělávání, inovace i život regionu a nabízí prostor pro setkávání s mladou generací. </w:t>
      </w:r>
    </w:p>
    <w:p>
      <w:pPr/>
      <w:r>
        <w:rPr/>
        <w:t xml:space="preserve">---</w:t>
      </w:r>
    </w:p>
    <w:p>
      <w:pPr>
        <w:pStyle w:val="Heading1"/>
      </w:pPr>
      <w:r>
        <w:rPr>
          <w:sz w:val="36"/>
          <w:szCs w:val="36"/>
        </w:rPr>
        <w:t xml:space="preserve">Ostrava vybrala ideový návrh Světa dopravy</w:t>
      </w:r>
    </w:p>
    <w:p>
      <w:pPr/>
      <w:r>
        <w:rPr>
          <w:b w:val="1"/>
          <w:bCs w:val="1"/>
        </w:rPr>
        <w:t xml:space="preserve">Vedení města se shodlo na ideovém návrhu Světa dopravy. Jde o unikátní multifunkční prostor, který přiblíží návštěvníkům historii dopravy v Ostravě. Mimo jiné v něm bude vystavena sbírka historických vozů, o kterou pečuje dopravní podnik.</w:t>
      </w:r>
    </w:p>
    <w:p>
      <w:pPr/>
      <w:r>
        <w:rPr/>
        <w:t xml:space="preserve">Historie městské hromadné dopravy v Ostravě je velmi bohatá a je s historií města neodmyslitelně spjata. Proto se už řadu let hovoří o jakémsi muzeu, které by ztvárnilo nejen minulost, ale i současnost a budoucnost. Jako nejvhodnější místo pro projekt světa dopravy bylo vybráno Vítkovické nádraží a jeho okolí.</w:t>
      </w:r>
    </w:p>
    <w:p>
      <w:pPr/>
      <w:r>
        <w:rPr>
          <w:b w:val="1"/>
          <w:bCs w:val="1"/>
        </w:rPr>
        <w:t xml:space="preserve">Jan Dohnal (ODS/SPOLU) , primátor Ostravy: </w:t>
      </w:r>
      <w:r>
        <w:rPr/>
        <w:t xml:space="preserve">"My jsme tu diskusi oživili vlastně někdy před třemi lety s tím, že Svět dopravy by měl vzniknout vedle dnes renovovaného Vítkovického nádraží. Mimochodem, ta budova Vítkovického nádraží by se měla stát součástí toho komplexu."</w:t>
      </w:r>
    </w:p>
    <w:p>
      <w:pPr/>
      <w:r>
        <w:rPr/>
        <w:t xml:space="preserve">Na ideový návrh byla vypsána loni v září jednokolejná veřejná soutěž a její vítěz byl vybrán ve dvou fázích. Zvolen byl návrh konsorcia společností Yord a PROFURE." </w:t>
      </w:r>
    </w:p>
    <w:p>
      <w:pPr/>
      <w:r>
        <w:rPr>
          <w:b w:val="1"/>
          <w:bCs w:val="1"/>
        </w:rPr>
        <w:t xml:space="preserve">Lukáš Semerák, člen Zastupitelstva města Ostravy:</w:t>
      </w:r>
      <w:r>
        <w:rPr/>
        <w:t xml:space="preserve"> "Tomu říkáme pracovně libreto. To je vlastně způsob, jakým budeme nejenom tyhle dva, ale všechny exponáty prezentovat a také jakým způsobem vlastně na rozvoji a historii ostravské MHD chceme prezentovat i rozvoj města. My jsme nad tím dlouho přemýšleli a připouštím, že jsme i přemýšleli nad tím, zda to není ztráta času. Ale my jsme chtěli docílit toho, aby opravdu ten Svět dopravy. Také proto se to jmenuje Svět dopravy, nikoliv muzeum dopravy, byla dynamická, zajímavá expozice, která přiláká vlastně lidi všech generací. Já říkám s trochou nadsázky, že ten Svět dopravy nedesignujeme pro sebe a ne jenom pro nadšence městské hromadné dopravy, ale hlavně pro své děti a pro své vnuky."</w:t>
      </w:r>
    </w:p>
    <w:p>
      <w:pPr/>
      <w:r>
        <w:rPr/>
        <w:t xml:space="preserve">Významným motivem vítězného návrhu je představa, že návštěvník není pouze pasivním pozorovatelem, ale že si má uvědomit vlastní roli při utváření dopravního chování města. K vidění budou ale i vozy z unikátní ostravské sbírky.</w:t>
      </w:r>
    </w:p>
    <w:p>
      <w:pPr/>
      <w:r>
        <w:rPr>
          <w:b w:val="1"/>
          <w:bCs w:val="1"/>
        </w:rPr>
        <w:t xml:space="preserve">Jiří Boháček, správce historické sbírky vozů:</w:t>
      </w:r>
      <w:r>
        <w:rPr/>
        <w:t xml:space="preserve"> "Muzeum určitě nepojme všechny exponáty, které máme, protože jenom pro zajímavost my máme 55 exponátů vozidel, popřípadě jejich částí. Třeba máme podvozek z úzkorozchodné tramvaje z Bohumína a do toho muzea se to všechno samozřejmě nevejde. Čili tady jde o to, že stále by bylo co obměňovat, že by se vždycky zaměřilo na určité téma a to téma by se využilo a vozidla z toho období by se tam prezentovala. Takže máme toho hodně a ještě je taková informace, že vlastně velká část těch vozidel je zapsána v Centrální evidenci sbírek muzejní povahy, kterou vede Ministerstvo kultury České republiky."</w:t>
      </w:r>
    </w:p>
    <w:p>
      <w:pPr/>
      <w:r>
        <w:rPr/>
        <w:t xml:space="preserve">Součástí světa dopravy budou jak vnitřní, tak venkovní expozice, některé z nich stálé, jiné dočasné, reagující na různá tematická výročí nebo aktuální dění.</w:t>
      </w:r>
    </w:p>
    <w:p>
      <w:pPr/>
      <w:r>
        <w:rPr/>
        <w:t xml:space="preserve">---</w:t>
      </w:r>
    </w:p>
    <w:p>
      <w:pPr/>
      <w:r>
        <w:rPr/>
        <w:t xml:space="preserve">U KARVINSKÉHO MOŘE SE STAVÍ PARKOVIŠTĚ</w:t>
      </w:r>
    </w:p>
    <w:p>
      <w:pPr/>
      <w:r>
        <w:rPr/>
        <w:t xml:space="preserve">Karviná pokračuje v rozšiřování parkoviště u Karvinského moře. Staví se na etapy a kompletně hotovo má být do září. Město chce ale postupně hotové plochy otevírat návštěvníkům.</w:t>
      </w:r>
    </w:p>
    <w:p>
      <w:pPr/>
      <w:r>
        <w:rPr>
          <w:b w:val="1"/>
          <w:bCs w:val="1"/>
          <w:i w:val="1"/>
          <w:iCs w:val="1"/>
        </w:rPr>
        <w:t xml:space="preserve">Lukáš Raszyk (SOCDEM), náměstek primátora Karviné:</w:t>
      </w:r>
      <w:r>
        <w:rPr>
          <w:i w:val="1"/>
          <w:iCs w:val="1"/>
        </w:rPr>
        <w:t xml:space="preserve"> „V současné chvíli na moři děláme druhou etapu parkoviště. Jedno je vyhotoveno, to menší, asi pro 30 aut. Nyní se staví to větší, což bude až zhruba 122 parkovacích míst. Takže dohromady obslouží parkoviště u moře 150 aut.“</w:t>
      </w:r>
    </w:p>
    <w:p>
      <w:pPr>
        <w:pStyle w:val="Heading1"/>
      </w:pPr>
      <w:r>
        <w:rPr>
          <w:sz w:val="36"/>
          <w:szCs w:val="36"/>
        </w:rPr>
        <w:t xml:space="preserve">Žula místo asfaltu zlepší dojem ze studéneckého zámku</w:t>
      </w:r>
    </w:p>
    <w:p>
      <w:pPr/>
      <w:r>
        <w:rPr>
          <w:b w:val="1"/>
          <w:bCs w:val="1"/>
        </w:rPr>
        <w:t xml:space="preserve">Studénecký zámek se postupně mění v reprezentativní objekt. Uvnitř pokračuje renovace interiéru a probíhá i rekonstrukce příjezdové cesty. Práce ovšem protahují hledání ideálních řešení a reklamace.</w:t>
      </w:r>
    </w:p>
    <w:p>
      <w:pPr/>
      <w:r>
        <w:rPr/>
        <w:t xml:space="preserve">Původní přístup k Novému zámku ve Studénce tvořil zvlněný rozpraskaný asfalt, zborcené schodiště a zchátralé zídky. To vše už je pryč a probíhající rekonstrukce dodá prostoru důstojný vzhled.  </w:t>
      </w:r>
    </w:p>
    <w:p>
      <w:pPr/>
      <w:r>
        <w:rPr>
          <w:b w:val="1"/>
          <w:bCs w:val="1"/>
        </w:rPr>
        <w:t xml:space="preserve">Radmila Nováková, vedoucí odboru stavebního řád</w:t>
      </w:r>
      <w:r>
        <w:rPr>
          <w:b w:val="1"/>
          <w:bCs w:val="1"/>
        </w:rPr>
        <w:t xml:space="preserve">u: </w:t>
      </w:r>
      <w:r>
        <w:rPr/>
        <w:t xml:space="preserve">“Z původní asfaltové přístupové cesty jdeme zpět do historického rázu žulové kostky. V této chvíli jednáme i s památkáři, se zhotovitelem, s autorským dozorem o tom, jestli kostka bude kladena do tvaru vějíře nebo do tvaru vlaštovky.”</w:t>
      </w:r>
    </w:p>
    <w:p>
      <w:pPr/>
      <w:r>
        <w:rPr/>
        <w:t xml:space="preserve">Hledání ideálních řešení ovšem práce do určité míry protahují. Původní termín - konec června - je posunut na srpen. </w:t>
      </w:r>
    </w:p>
    <w:p>
      <w:pPr/>
      <w:r>
        <w:rPr/>
        <w:t xml:space="preserve">Součástí původních zídek bylo šest historických váz, které jsou nyní v péči restaurátora Tomáše Skalíka. Zub času je ovšem nahlodal natolik, že už se na své místo nevrátí.  </w:t>
      </w:r>
    </w:p>
    <w:p>
      <w:pPr/>
      <w:r>
        <w:rPr>
          <w:b w:val="1"/>
          <w:bCs w:val="1"/>
        </w:rPr>
        <w:t xml:space="preserve">Radmila Nováková, vedoucí odboru stavebního řád</w:t>
      </w:r>
      <w:r>
        <w:rPr>
          <w:b w:val="1"/>
          <w:bCs w:val="1"/>
        </w:rPr>
        <w:t xml:space="preserve">u: </w:t>
      </w:r>
      <w:r>
        <w:rPr/>
        <w:t xml:space="preserve">“Původní záměr byl, že dvě torza nahradíme zcela novými vázami. Nakonec po projednání s restaurátorem a městem bylo dohodnuto, že se prakticky nahradí všech šest původních váz. Momentálně kameník na těchto vázách pracuje.”</w:t>
      </w:r>
    </w:p>
    <w:p>
      <w:pPr/>
      <w:r>
        <w:rPr/>
        <w:t xml:space="preserve">Původní vázy budou vystaveny v zámku a stanou se součástí budoucích prohlídek objektu. Co se týče vnitřních úprav, pokračují restaurátorské práce v části interiérů.</w:t>
      </w:r>
    </w:p>
    <w:p>
      <w:pPr/>
      <w:r>
        <w:rPr>
          <w:b w:val="1"/>
          <w:bCs w:val="1"/>
        </w:rPr>
        <w:t xml:space="preserve">Libor Slavík (STUDEŇÁCI PRO STUDÉNKU), starosta Studénky: </w:t>
      </w:r>
      <w:r>
        <w:rPr/>
        <w:t xml:space="preserve">“Stále trošku bojujeme s reklamací na oknec. Je vybrán náhradní zhotovitel, který v tuto chvíli realizuje opravy nekvalitně odvedené práce po prvním zhotoviteli, vůči kterému budeme uplatňovat veškeré sankce, které bude možné uplatnit.”</w:t>
      </w:r>
    </w:p>
    <w:p>
      <w:pPr/>
      <w:r>
        <w:rPr/>
        <w:t xml:space="preserve">Drtivou většinu záchovných prací na zámeckém objektu financuje radnice z vlastních prostředků. Jedná se už o celkovou částku zhruba 25 milionů korun.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7-2026-16-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2026-08-21T06:46:01+02:00</dcterms:created>
  <dcterms:modified xsi:type="dcterms:W3CDTF">2026-08-21T06:46:01+02:00</dcterms:modified>
</cp:coreProperties>
</file>

<file path=docProps/custom.xml><?xml version="1.0" encoding="utf-8"?>
<Properties xmlns="http://schemas.openxmlformats.org/officeDocument/2006/custom-properties" xmlns:vt="http://schemas.openxmlformats.org/officeDocument/2006/docPropsVTypes"/>
</file>