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Cesta k zámku bude dlážděná, zídky ozdobí nové vázy</w:t>
      </w:r>
    </w:p>
    <w:p>
      <w:pPr/>
      <w:r>
        <w:rPr>
          <w:b w:val="1"/>
          <w:bCs w:val="1"/>
        </w:rPr>
        <w:t xml:space="preserve">Nový zámek se postupně mění v reprezentativní objekt. Uvnitř pokračuje renovace interiéru a vizuální dojem zlepší i rekonstrukce příjezdové cesty. V těchto dnech ji dělníci začnou pokrývat žulovými kostkami.</w:t>
      </w:r>
    </w:p>
    <w:p>
      <w:pPr/>
      <w:r>
        <w:rPr/>
        <w:t xml:space="preserve">Původní přístup k Novému zámku tvořil zvlněný rozpraskaný asfalt, částečně zborcené schodiště a zchátralé zídky. To vše už je pryč a probíhající rekonstrukce dodá prostoru důstojný vzhled.  </w:t>
      </w:r>
    </w:p>
    <w:p>
      <w:pPr/>
      <w:r>
        <w:rPr>
          <w:b w:val="1"/>
          <w:bCs w:val="1"/>
        </w:rPr>
        <w:t xml:space="preserve">Radmila Nováková, vedoucí odboru stavebního řád</w:t>
      </w:r>
      <w:r>
        <w:rPr>
          <w:b w:val="1"/>
          <w:bCs w:val="1"/>
        </w:rPr>
        <w:t xml:space="preserve">u: </w:t>
      </w:r>
      <w:r>
        <w:rPr/>
        <w:t xml:space="preserve">“Z původní asfaltové přístupové cesty jdeme zpět do historického rázu žulové kostky. Bude pokládána kostka 8 na 10, technicky pojmenováno. V této chvíli jednáme i s památkáři, se zhotovitelem, s autorským dozorem o tom, jestli kostka bude kladena do tvaru vějíře nebo do tvaru vlaštovky. Oba dva tyto tvary mají nějaké své charakteristiky. V případě vlaštovky jde o pevnější kladbu, která se může lépe uzpůsobovat chodu objízdné trasy v případě příjezdu vozidel. Dlažba, která by mohla být kladena do tvaru vějíře, je více historická, nemá ale takovou pevnost. Uvidíme, jak se nakonec dohodneme v rámci těch jednání, které probíhají.”</w:t>
      </w:r>
    </w:p>
    <w:p>
      <w:pPr/>
      <w:r>
        <w:rPr/>
        <w:t xml:space="preserve">S památkáři také město ještě upřesňuje kvalitu a tvar kameniva pro přizdívky a opravu zídek, a to i vzhledem ke sklonu cesty. Hledání ideálních řešení ovšem práce do určité míry protahují. </w:t>
      </w:r>
    </w:p>
    <w:p>
      <w:pPr/>
      <w:r>
        <w:rPr>
          <w:b w:val="1"/>
          <w:bCs w:val="1"/>
        </w:rPr>
        <w:t xml:space="preserve">Libor Slavík (STUDEŇÁCI PRO STUDÉNKU), starosta Studénky: </w:t>
      </w:r>
      <w:r>
        <w:rPr/>
        <w:t xml:space="preserve">“Aktuálně pracujeme se zpožděním, zejména tady u přístupové komunikace, která původně měla být hotová do konce června, ale v podstatě jsou zde záležitosti, kvůli kterým jsme museli posouvat termín aktuálně do poloviny srpna. Nicméně ještě v tuhle chvíli nevíme, zda to bude vůbec konečný termín, protože probíhá velmi čilá komunikace, projektant, zhotovitel, město i památkáři a hledají se nějaké další řešení, které v podstatě vyvstávají v průběhu samotné realizace.”</w:t>
      </w:r>
    </w:p>
    <w:p>
      <w:pPr/>
      <w:r>
        <w:rPr/>
        <w:t xml:space="preserve">Součástí původních zídek bylo šest historických váz, které jsou nyní v péči restaurátora Tomáše Skalíka. Zub času je ovšem nahlodal natolik, že už se na své místo nevrátí.  </w:t>
      </w:r>
    </w:p>
    <w:p>
      <w:pPr/>
      <w:r>
        <w:rPr>
          <w:b w:val="1"/>
          <w:bCs w:val="1"/>
        </w:rPr>
        <w:t xml:space="preserve">Radmila Nováková, vedoucí odboru stavebního řád</w:t>
      </w:r>
      <w:r>
        <w:rPr>
          <w:b w:val="1"/>
          <w:bCs w:val="1"/>
        </w:rPr>
        <w:t xml:space="preserve">u: </w:t>
      </w:r>
      <w:r>
        <w:rPr/>
        <w:t xml:space="preserve">“Původní záměr byl, že dvě torza nahradíme zcela novými vázami. Nakonec po projednání s restaurátorem a městem bylo dohodnuto, že se prakticky nahradí všech šest původních váz. Momentálně kameník na těchto vázách pracuje. Chodíme se dívat do ateliéru, jak se práce daří, v jakém je stavu, a do konce září bychom tady měli mít, pokud ukončíme tady tyto práce, instalované i vázy.”</w:t>
      </w:r>
    </w:p>
    <w:p>
      <w:pPr/>
      <w:r>
        <w:rPr/>
        <w:t xml:space="preserve">Původní vázy, v zakonzervování stavu, budou vystaveny v zámku a stanou se součástí budoucích prohlídek objektu.  </w:t>
      </w:r>
    </w:p>
    <w:p>
      <w:pPr/>
      <w:r>
        <w:rPr>
          <w:b w:val="1"/>
          <w:bCs w:val="1"/>
        </w:rPr>
        <w:t xml:space="preserve">Libor Slavík (STUDEŇÁCI PRO STUDÉNKU), starosta Studénky: “</w:t>
      </w:r>
      <w:r>
        <w:rPr/>
        <w:t xml:space="preserve">Co se týče vnitřních prací, tak tam pokračují restaurátorské práce na stěnách, na stropech. S paní restauratorkou je ta spolupráce velmi dobrá, takže ta jede v podstatě podle termínů a v tuto chvíli to vypadá, že by někdy do konce září taky mohlo být hotovo na všech vnitřních stěnách, do kterých jsme se pustili. Stále trošku bojujeme s reklamací na oknec. Je vybrán náhradní zhotovitel, který v tuto chvíli realizuje opravy nekvalitně odvedené práce po prvním zhotoviteli, vůči kterému budeme uplatňovat veškeré sankce, které bude možné uplatnit. Takže pracuje se na oknech, už máme dodán interiérový nábytek, který byl objednán a vyroben na zakázku, takže jakmile se dokončí ty vnitřní práce, okna, tak budeme schopni tu obřadní síň dovybavit nábytkem, osadit novými světly a může být spuštěna do provozu.”</w:t>
      </w:r>
    </w:p>
    <w:p>
      <w:pPr/>
      <w:r>
        <w:rPr/>
        <w:t xml:space="preserve">Drtivou většinu záchovných prací na zámeckém objektu, včetně nedávné opravy střechy, financuje radnice z vlastních prostředků. Jedná se už o celkovou částku zhruba 25 milionů korun, a jak starosta uvedl, určitě není konečná. Dvěma miliony přispěl na první etapu obnovy obřadní síně Moravskoslezský kraje plus dotace ve výši jeden milion korun směřovala na renovaci oken. </w:t>
      </w:r>
    </w:p>
    <w:p>
      <w:pPr/>
      <w:r>
        <w:rPr/>
        <w:t xml:space="preserve">---</w:t>
      </w:r>
    </w:p>
    <w:p>
      <w:pPr>
        <w:pStyle w:val="Heading1"/>
      </w:pPr>
      <w:r>
        <w:rPr>
          <w:sz w:val="36"/>
          <w:szCs w:val="36"/>
        </w:rPr>
        <w:t xml:space="preserve">Letní festival nabídl i velkolepé smyslohrátky</w:t>
      </w:r>
    </w:p>
    <w:p>
      <w:pPr/>
      <w:r>
        <w:rPr>
          <w:b w:val="1"/>
          <w:bCs w:val="1"/>
        </w:rPr>
        <w:t xml:space="preserve">Odpoledne plné objevování a nových zážitků nabídl dětem další z programů Letního festivalu. Smyslohraní přilákalo ke sportovnímu centru zejména menší děti, které si mohly vyhrát na více než třiceti stanovištích.</w:t>
      </w:r>
    </w:p>
    <w:p>
      <w:pPr/>
      <w:r>
        <w:rPr/>
        <w:t xml:space="preserve">Každá prázdninová dětská středa v areálu u sportovního centra je jiná. Ta první nabídla zábavu s klaunem, v plánu je malování na textil a přijede i divadlo. Ovšem nevšední zážitek představovala i ta, během které, zejména menší děti, zapojily své smysly - zrak, hmat, sluch i fantazii.</w:t>
      </w:r>
    </w:p>
    <w:p>
      <w:pPr/>
      <w:r>
        <w:rPr>
          <w:b w:val="1"/>
          <w:bCs w:val="1"/>
        </w:rPr>
        <w:t xml:space="preserve">Lucie Zajícová, </w:t>
      </w:r>
      <w:r>
        <w:rPr>
          <w:b w:val="1"/>
          <w:bCs w:val="1"/>
        </w:rPr>
        <w:t xml:space="preserve">SAK Studénka</w:t>
      </w:r>
      <w:r>
        <w:rPr>
          <w:b w:val="1"/>
          <w:bCs w:val="1"/>
        </w:rPr>
        <w:t xml:space="preserve">: </w:t>
      </w:r>
      <w:r>
        <w:rPr/>
        <w:t xml:space="preserve">“Dnešní středa v rámci Letního festivalu je zase trošičku jiná. Máme dneska Hraní všemi smysly. Využili jsme lektorku z rodinného centra Andrejku Pokornou, která tohle má v oblibě, a my víme, že tohle je trefa do černého, protože přijdou jak děti z rodinného centra, tak samozřejmě i široká veřejnost. Máme tady mokré aktivity, suché aktivity, přesypávání rýže, můžou si tady zahrát s modelínou. Je tady asi zhruba do 30 stanovišť, protože naše paní lektorka není minimalistka, vždycky všechno dělá ve velkém. Takže děti si tady užijí a myslím si, že toho tady mají hodně a načerpají hodně vjemů.”</w:t>
      </w:r>
    </w:p>
    <w:p>
      <w:pPr/>
      <w:r>
        <w:rPr>
          <w:b w:val="1"/>
          <w:bCs w:val="1"/>
        </w:rPr>
        <w:t xml:space="preserve">účastníci akce: </w:t>
      </w:r>
    </w:p>
    <w:p>
      <w:pPr/>
      <w:r>
        <w:rPr/>
        <w:t xml:space="preserve">“Vyzkoušel jsem si dělání zmrzliny a teď tady vybarvuju vodou.”</w:t>
      </w:r>
    </w:p>
    <w:p>
      <w:pPr/>
      <w:r>
        <w:rPr/>
        <w:t xml:space="preserve">“Líbí se mi tu úplně všechno, teď si hraju s plastelínou.” </w:t>
      </w:r>
    </w:p>
    <w:p>
      <w:pPr/>
      <w:r>
        <w:rPr/>
        <w:t xml:space="preserve">“Líbí se mi dělat zmrzku, asi borůvkovou.” </w:t>
      </w:r>
    </w:p>
    <w:p>
      <w:pPr/>
      <w:r>
        <w:rPr/>
        <w:t xml:space="preserve">“Baví mě všechno, ta zmrzka, že to děláme sami všechno rukama.” </w:t>
      </w:r>
    </w:p>
    <w:p>
      <w:pPr/>
      <w:r>
        <w:rPr/>
        <w:t xml:space="preserve">“Protože s dětmi pracuji, tak je to úplně luxus a hlavě bych chtěla ocenit práci paní, která to zorganizovala. Je to prostě bomba, takové lidi zaplatit zlatem.”</w:t>
      </w:r>
    </w:p>
    <w:p>
      <w:pPr/>
      <w:r>
        <w:rPr>
          <w:b w:val="1"/>
          <w:bCs w:val="1"/>
        </w:rPr>
        <w:t xml:space="preserve">Andrea Pokorná, Rodinné centrum Studénka: </w:t>
      </w:r>
      <w:r>
        <w:rPr/>
        <w:t xml:space="preserve">“Tohle stanoviště Včelka Mája dětem nabízí možnosti poznávat život včelky. Mám tady úly, včeličku, vývoj včely, její životní cyklus. Smyslem je, aby děti samy rozvíjely svoji fantazii, tvořivost a udělaly si s tou aktivitou, jak samy uznají za vhodné. Samozřejmě tyhle všechny věci, co vidíte, až na nějaké výjimky, jsou mnou připravené. Rýže se barví potravinářským barvivem. Snažíme se, aby všechny ty pomůcky nebo tyhle drobnosti byly jedlé, kvůli malým dětem, aby byly bezpečné pro ně.”</w:t>
      </w:r>
    </w:p>
    <w:p>
      <w:pPr/>
      <w:r>
        <w:rPr/>
        <w:t xml:space="preserve">Zorganizovat smyslohrátky tohoto velkého rozsahu je časově poměrně náročné, především na prvotní přípravu a pak i na aranžování na místě. Proto jsou spíše výjimečnou aktivitou, i v pravidelné činnosti Rodinného centra</w:t>
      </w:r>
    </w:p>
    <w:p>
      <w:pPr/>
      <w:r>
        <w:rPr>
          <w:b w:val="1"/>
          <w:bCs w:val="1"/>
        </w:rPr>
        <w:t xml:space="preserve">Lucie Zajícová, </w:t>
      </w:r>
      <w:r>
        <w:rPr>
          <w:b w:val="1"/>
          <w:bCs w:val="1"/>
        </w:rPr>
        <w:t xml:space="preserve">SAK Studénka</w:t>
      </w:r>
      <w:r>
        <w:rPr>
          <w:b w:val="1"/>
          <w:bCs w:val="1"/>
        </w:rPr>
        <w:t xml:space="preserve">: </w:t>
      </w:r>
      <w:r>
        <w:rPr/>
        <w:t xml:space="preserve">“Paní lektorka tím stráví hodiny příprav, kdy si třeba vyrábí tu plastelínu, barví rýži, všechno to musí nachystat. Takže i dneska to chystala čtyři hodiny tady na místě, ale přitom ještě to chystala doma. Takže je to hrozně časově náročné, není to úplně časté, ale dvakrát ročně určitě nějaké smyslohraní máme.” </w:t>
      </w:r>
    </w:p>
    <w:p>
      <w:pPr/>
      <w:r>
        <w:rPr/>
        <w:t xml:space="preserve">---</w:t>
      </w:r>
    </w:p>
    <w:p>
      <w:pPr>
        <w:pStyle w:val="Heading1"/>
      </w:pPr>
      <w:r>
        <w:rPr>
          <w:sz w:val="36"/>
          <w:szCs w:val="36"/>
        </w:rPr>
        <w:t xml:space="preserve">Školní zahrada se proměnila ve stanové tábořiště</w:t>
      </w:r>
    </w:p>
    <w:p>
      <w:pPr/>
      <w:r>
        <w:rPr>
          <w:b w:val="1"/>
          <w:bCs w:val="1"/>
        </w:rPr>
        <w:t xml:space="preserve">V zahradě Základní školy Sjednocení vyrostl stanový kemp. Školáci mohli přespat pod plátěnými přístřešky a vyzkoušet si rozdělávání ohně a další aktivity se zálesáckým oddílem CH.A.O.S.</w:t>
      </w:r>
    </w:p>
    <w:p>
      <w:pPr/>
      <w:r>
        <w:rPr/>
        <w:t xml:space="preserve">Postavit stan - to byla činnost, kterou většina kluků a holek ze Základní školy Sjednocení dělala vůbec poprvé. Na pomoc jim přišli členové zdejšího zálesáckého oddílu, který se zaměřuje na volnočasové aktivity a pobyt v přírodě pro děti a mládež.    </w:t>
      </w:r>
    </w:p>
    <w:p>
      <w:pPr/>
      <w:r>
        <w:rPr>
          <w:b w:val="1"/>
          <w:bCs w:val="1"/>
        </w:rPr>
        <w:t xml:space="preserve">Kateřina Tobolová, Zálesácký oddíl CH.A.O.S. Studénka: </w:t>
      </w:r>
      <w:r>
        <w:rPr/>
        <w:t xml:space="preserve">“Pomáháme tady s ohněm a pomáhali jsme dětem postavit stany. Vymysleli jsme pár her, máme tady nějaké pohybové hry a také hry na stmelení kolektivu. Takže si je s dětmi zkusíme zahrát.”   </w:t>
      </w:r>
    </w:p>
    <w:p>
      <w:pPr/>
      <w:r>
        <w:rPr>
          <w:b w:val="1"/>
          <w:bCs w:val="1"/>
        </w:rPr>
        <w:t xml:space="preserve">Jana Mantheeová, ředitelka ZŠ Sjednocení: </w:t>
      </w:r>
      <w:r>
        <w:rPr/>
        <w:t xml:space="preserve">“Přidali jsme se do aktivity Hrdé školy a Hrdá škola vypsala den, kdy se stanuje ve škole. A proto jsme žákům nabídli přespávání ve škole. Minulý týden tady přespával první stupeň, to tady byly téměř všichni žáci prvního stupně. Dnes, protože je velké horko a je to asi poprvé, tak je tady trochu méně žáků.”</w:t>
      </w:r>
    </w:p>
    <w:p>
      <w:pPr/>
      <w:r>
        <w:rPr/>
        <w:t xml:space="preserve">Projekt Hrdá škola je celorepublikový program, jehož cílem je zlepšit atmosféru, posílit školního ducha a podpořit komunitu mezi žáky, učiteli a rodiči. Venkovní přespávačky se tak zúčastnili především děti ze druhého stupně a několik jejich učitelů.  </w:t>
      </w:r>
    </w:p>
    <w:p>
      <w:pPr/>
      <w:r>
        <w:rPr>
          <w:b w:val="1"/>
          <w:bCs w:val="1"/>
        </w:rPr>
        <w:t xml:space="preserve">Tomáš Manthee, žáky ZŠ Sjednocení: </w:t>
      </w:r>
      <w:r>
        <w:rPr/>
        <w:t xml:space="preserve">“Už se těším na přespávačku. Minulý týden jsem tu spal taky se školou a ještě minulý týden jsem tu spal i s družinou. Hodně mě baví, když jsou nějaké přespávačky a jsem rád, že tady můžu být.” </w:t>
      </w:r>
    </w:p>
    <w:p>
      <w:pPr/>
      <w:r>
        <w:rPr>
          <w:b w:val="1"/>
          <w:bCs w:val="1"/>
        </w:rPr>
        <w:t xml:space="preserve">Sabina Klosová,</w:t>
      </w:r>
      <w:r>
        <w:rPr>
          <w:b w:val="1"/>
          <w:bCs w:val="1"/>
        </w:rPr>
        <w:t xml:space="preserve">žákyně ZŠ Sjednocení:</w:t>
      </w:r>
      <w:r>
        <w:rPr/>
        <w:t xml:space="preserve"> ”Budeme hrát hry.” </w:t>
      </w:r>
    </w:p>
    <w:p>
      <w:pPr/>
      <w:r>
        <w:rPr>
          <w:b w:val="1"/>
          <w:bCs w:val="1"/>
        </w:rPr>
        <w:t xml:space="preserve">Anežka Halušková, žákyně ZŠ Sjednocení:</w:t>
      </w:r>
      <w:r>
        <w:rPr/>
        <w:t xml:space="preserve"> “Že tady bude zábava, že tada budu spát a budou tady různé hry.”  </w:t>
      </w:r>
    </w:p>
    <w:p>
      <w:pPr/>
      <w:r>
        <w:rPr>
          <w:b w:val="1"/>
          <w:bCs w:val="1"/>
        </w:rPr>
        <w:t xml:space="preserve">Arina Trofimenko, žákyně ZŠ Sjednocení:</w:t>
      </w:r>
      <w:r>
        <w:rPr/>
        <w:t xml:space="preserve"> “Přišla jsem na přespávačku se Zálesákem a ve škole. Bude opékání a hry.” </w:t>
      </w:r>
    </w:p>
    <w:p>
      <w:pPr/>
      <w:r>
        <w:rPr/>
        <w:t xml:space="preserve">Noc na školní zahradě zpestřila dětem poslední dny vyučování a také je motivovala k tomu jak lze strávit prázdniny. Třeba právě na táboře se Zálesákem.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7-07-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2026-07-17T19:01:44+02:00</dcterms:created>
  <dcterms:modified xsi:type="dcterms:W3CDTF">2026-07-17T19:01:44+02:00</dcterms:modified>
</cp:coreProperties>
</file>

<file path=docProps/custom.xml><?xml version="1.0" encoding="utf-8"?>
<Properties xmlns="http://schemas.openxmlformats.org/officeDocument/2006/custom-properties" xmlns:vt="http://schemas.openxmlformats.org/officeDocument/2006/docPropsVTypes"/>
</file>