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řidítky s přilbou a bez alkoholu</w:t>
      </w:r>
    </w:p>
    <w:p>
      <w:pPr/>
      <w:r>
        <w:rPr>
          <w:b w:val="1"/>
          <w:bCs w:val="1"/>
        </w:rPr>
        <w:t xml:space="preserve">Policie, státní i městská, a také zástupce BESIPu vyrazili na cyklostezku Koleje. V rámci kampaně Na kole jen s přilbou apelovali na to, aby základní ochrannou pomůcku používali všichni cyklisté.</w:t>
      </w:r>
    </w:p>
    <w:p>
      <w:pPr/>
      <w:r>
        <w:rPr/>
        <w:t xml:space="preserve"> Význam ochranné přilby připomínali cyklistům preventisté Policie České republiky, městské policie i BESIPu na cyklostezce Koleje. Cílem bylo motivovat především i dospělé k tomu, aby na kole nikdy nevyjížděli bez přilby. </w:t>
      </w:r>
    </w:p>
    <w:p>
      <w:pPr/>
      <w:r>
        <w:rPr>
          <w:b w:val="1"/>
          <w:bCs w:val="1"/>
        </w:rPr>
        <w:t xml:space="preserve">Barbora Fialová, PČR ÚO Nový Jičín, oddělení prevence: </w:t>
      </w:r>
      <w:r>
        <w:rPr/>
        <w:t xml:space="preserve">“Sice dle zákona je přilba povinná pouze do 18 let, ale jakmile cyklista sedne na kolo, je nejzranitelnějším účastníkem silničního provozu a hlava je nejzranitelnější část lidského těla v případě pádu. Proto apelujeme na to, aby i dospělé osoby cyklistickou přilbu užívaly.“</w:t>
      </w:r>
    </w:p>
    <w:p>
      <w:pPr/>
      <w:r>
        <w:rPr>
          <w:b w:val="1"/>
          <w:bCs w:val="1"/>
        </w:rPr>
        <w:t xml:space="preserve">cyklisté: </w:t>
      </w:r>
    </w:p>
    <w:p>
      <w:pPr/>
      <w:r>
        <w:rPr/>
        <w:t xml:space="preserve">“Vytkli mi, že nemám přilbu. Jsem si toho vědoma, budu se snažit ji nosti.”</w:t>
      </w:r>
    </w:p>
    <w:p>
      <w:pPr/>
      <w:r>
        <w:rPr/>
        <w:t xml:space="preserve">“Nemám helmu, mám ji doma, ale jezdím s ní minimálně.”  </w:t>
      </w:r>
    </w:p>
    <w:p>
      <w:pPr/>
      <w:r>
        <w:rPr>
          <w:b w:val="1"/>
          <w:bCs w:val="1"/>
        </w:rPr>
        <w:t xml:space="preserve">Barbora Fialová, PČR ÚO Nový Jičín, oddělení prevence: </w:t>
      </w:r>
      <w:r>
        <w:rPr/>
        <w:t xml:space="preserve">“Samozřejmě, když už si tu přilbu na tu hlavu dáme, je potřeba, aby tam byla řádně upevněná, aby držela, aby všechny úpony byly správně. Pokud si cyklistickou přilbu nastavíme špatně, klouže nám po hlavě, tak ten efekt a ten prostředek prostě neplní svoji funkci.”</w:t>
      </w:r>
    </w:p>
    <w:p>
      <w:pPr/>
      <w:r>
        <w:rPr/>
        <w:t xml:space="preserve">Preventisté také kontrolovali, zda mají řidiči kola v dobrém technickém stavu a vybavená bezpečnostními prvky. Rozdáváním nealkoholického piva připomínali i to, že alkohol nepatří ani za řidítka.   </w:t>
      </w:r>
    </w:p>
    <w:p>
      <w:pPr/>
      <w:r>
        <w:rPr>
          <w:b w:val="1"/>
          <w:bCs w:val="1"/>
        </w:rPr>
        <w:t xml:space="preserve">Pavel Blahut, krajský koordinátor BESIP:</w:t>
      </w:r>
      <w:r>
        <w:rPr/>
        <w:t xml:space="preserve"> “V loňském roce v podstatě přes 60 cyklistů utrpělo fatální následky při dopravních nehodách v provozu na pozemních komunikacích. Spousta nehod vzniká také jako samonehody, kdy řidič mnohdy nezvládne své jízdní kolo a pak to končí nějakým zraněním. My se snažíme nabádat řidiče, aby opravdu vždy jeli takovou rychlostí na tom kole, aby zvládli i nějakou nahodilou situaci. Zajména, aby nepředsedňovali své schopnosti a silně je nabádáme, aby nepožívali alkoholické nápoje, protože i malé množství alkoholu může ovlivnit reakci toho řidiče a může to skončit opravdu nehodou.”</w:t>
      </w:r>
    </w:p>
    <w:p>
      <w:pPr/>
      <w:r>
        <w:rPr>
          <w:b w:val="1"/>
          <w:bCs w:val="1"/>
        </w:rPr>
        <w:t xml:space="preserve">Barbora Fialová, PČR ÚO Nový Jičín, oddělení prevence:</w:t>
      </w:r>
      <w:r>
        <w:rPr/>
        <w:t xml:space="preserve"> “Samozřejmě svádí to, když dojedete po nějakém výletu, sednout si na zahradu, dát si nějaký alkoholický nápoj, nejlépe to pivko, ale je potřeba si uvědomit, že cyklista je plnohodnotným účastníkem silničního provozu. Alkohol výrazně ovlivňuje reakční dobu. Člověk se stává takovým uvolněnějším, neřeší a poté dochází k různým situacím, které mají za následek pád. Nikdo z nás nechce tohle zažít, chceme se po vyjížďce vrátit zpátky domů za svou rodinu v pořádku.”</w:t>
      </w:r>
    </w:p>
    <w:p>
      <w:pPr/>
      <w:r>
        <w:rPr/>
        <w:t xml:space="preserve">Stejná pravidla bezpečnosti v silničním provozu platí samozřejmě i pro používání sdílených kol, které si v Novém Jičíně získaly velkou oblibu. Primárně je ovšem mohou používat lidé starší 18 let. </w:t>
      </w:r>
    </w:p>
    <w:p>
      <w:pPr/>
      <w:r>
        <w:rPr>
          <w:b w:val="1"/>
          <w:bCs w:val="1"/>
        </w:rPr>
        <w:t xml:space="preserve">Ilona Majorošová, preventistka MP Nový Jičín: </w:t>
      </w:r>
      <w:r>
        <w:rPr/>
        <w:t xml:space="preserve">“Dost často vidíme na sdělených kolech i děti nebo osoby mladší 18 let. Pokud jedou s přilbou na hlavě, tak je to v pořádku, i když nedodrží podmínky té aplikace. Ale pokud na hlavě nemají žádnou přilbu a jedou jenom tak a mnohdy po chodník, porušují dopravní předpisy, tak samozřejmě přicházíme k nim a řešíme je. Upozorňujeme na to, že dělají věci špatně a vysvětlujeme jim, jak to funguje správně.”</w:t>
      </w:r>
    </w:p>
    <w:p>
      <w:pPr/>
      <w:r>
        <w:rPr/>
        <w:t xml:space="preserve">Správný pohyb v silničním provozu obecně strážníci městské policie interpretují dětem při besedách na školách. </w:t>
      </w:r>
    </w:p>
    <w:p>
      <w:pPr/>
      <w:r>
        <w:rPr>
          <w:b w:val="1"/>
          <w:bCs w:val="1"/>
        </w:rPr>
        <w:t xml:space="preserve">Ilona Majorošová, preventistka MP Nový Jičín: </w:t>
      </w:r>
      <w:r>
        <w:rPr/>
        <w:t xml:space="preserve">“Vysvětlujeme, jak se mají pohybovat v silničním provozu, jak používat elektrokoloběžky, koloběžky, kola, elektrokola, sdílená kola a samozřejmě upozorňujeme na to, že mají povinnost mít do 18 let přilbu na hlavě.”</w:t>
      </w:r>
    </w:p>
    <w:p>
      <w:pPr/>
      <w:r>
        <w:rPr/>
        <w:t xml:space="preserve">V rámci své preventivní činnosti se strážníci také namátkově pohybují na cyklostezce Koleje, kde se zaměřují i na chodce, pěší ji totiž mohou používat jen v omezených úsecích.  </w:t>
      </w:r>
    </w:p>
    <w:p>
      <w:pPr/>
      <w:r>
        <w:rPr/>
        <w:t xml:space="preserve">---</w:t>
      </w:r>
    </w:p>
    <w:p>
      <w:pPr>
        <w:pStyle w:val="Heading1"/>
      </w:pPr>
      <w:r>
        <w:rPr>
          <w:sz w:val="36"/>
          <w:szCs w:val="36"/>
        </w:rPr>
        <w:t xml:space="preserve">Tři letní zastávky: Tonak, věž a Laudonův dům</w:t>
      </w:r>
    </w:p>
    <w:p>
      <w:pPr/>
      <w:r>
        <w:rPr>
          <w:b w:val="1"/>
          <w:bCs w:val="1"/>
        </w:rPr>
        <w:t xml:space="preserve">Hlavní sezona je v plném proudu i v Návštěvnickém centru. Turisty i třeba táborové skupiny lákají  interaktivní expozice klobouků a Laudona. K letním programům navíc patří mimořádné akce v rámci Technotrasy a příběhové výstupy na věž.</w:t>
      </w:r>
    </w:p>
    <w:p>
      <w:pPr/>
      <w:r>
        <w:rPr/>
        <w:t xml:space="preserve">Každý den přivítají v takřečeném Laudonově domě skupiny i individuální návštěvníky, kteří přicházejí poznat zajímavosti Nového Jičína a okolí. Návštěvu expozic mohou zahájit workshopem.  </w:t>
      </w:r>
    </w:p>
    <w:p>
      <w:pPr/>
      <w:r>
        <w:rPr>
          <w:b w:val="1"/>
          <w:bCs w:val="1"/>
        </w:rPr>
        <w:t xml:space="preserve">Jana Šuríková, Návštěvnické centrum Nový Jičín: </w:t>
      </w:r>
      <w:r>
        <w:rPr/>
        <w:t xml:space="preserve">“V letním období máme spoustu turistů, spoustu příměstských táborů, takže máme plné ruce práce. Tady vidíte, že pro ně připravujeme workshopy. Mohou si vyrobit vlastní miniklobouček.</w:t>
      </w:r>
      <w:r>
        <w:rPr>
          <w:b w:val="1"/>
          <w:bCs w:val="1"/>
        </w:rPr>
        <w:t xml:space="preserve">”</w:t>
      </w:r>
    </w:p>
    <w:p>
      <w:pPr/>
      <w:r>
        <w:rPr>
          <w:b w:val="1"/>
          <w:bCs w:val="1"/>
        </w:rPr>
        <w:t xml:space="preserve">návštěvníci workshopu: </w:t>
      </w:r>
    </w:p>
    <w:p>
      <w:pPr/>
      <w:r>
        <w:rPr/>
        <w:t xml:space="preserve">“Zatím ještě klobouček nemám hotový, ještě tam musím připevnit šňůrku. Docela je to zábava, že si můžu udělat svůj klobouček.” </w:t>
      </w:r>
    </w:p>
    <w:p>
      <w:pPr/>
      <w:r>
        <w:rPr/>
        <w:t xml:space="preserve">“Můj klobouček bude překrásným už mám celou vizi v moji hlavě, vidím, že to bude překrásné tvoření.” </w:t>
      </w:r>
    </w:p>
    <w:p>
      <w:pPr/>
      <w:r>
        <w:rPr>
          <w:b w:val="1"/>
          <w:bCs w:val="1"/>
        </w:rPr>
        <w:t xml:space="preserve">Jana Šuríková, Návštěvnické centrum Nový Jičín: </w:t>
      </w:r>
      <w:r>
        <w:rPr/>
        <w:t xml:space="preserve">“Jakmile si dotvoří, tak máme vlastně kinosál, kde si můžou pustit filmy, jak pohádku Bob a Bobek, nebo vlastně proces té výroby, tak dále. Tady máme virtuální realitu, díky které se dostanou právě do této továrny Tonak. Dál zkoušírnu, kde si vyzkouší přes 400 pokrývek hlavy. V druhém patře vlastně expozici generála Laudona, kde si můžou zastřílet sděla. Máme tam paruky, kostýmy, meče, přilbice, vyhrajou si malí i velcí, zastřílej si sděla, je tam velká desková hra na zemi, takže si můžou zahrát. Je to vlastně takový pastreb pro rodiny s dětmi a i pro jednotlivce i skupiny.”</w:t>
      </w:r>
    </w:p>
    <w:p>
      <w:pPr/>
      <w:r>
        <w:rPr>
          <w:b w:val="1"/>
          <w:bCs w:val="1"/>
        </w:rPr>
        <w:t xml:space="preserve">Barbora Sopuchová, vedoucí příměstského tábora: </w:t>
      </w:r>
      <w:r>
        <w:rPr/>
        <w:t xml:space="preserve">“Jsem vlastně manažerka Kulinářského centra v Remosce, pořádáme v Remosce i příměstské tábory a vybrali jsme si to proto, protože jsme tady byli loni zase s příměstským táborem se skauty z Rybího a moc se nám to líbilo. Celý týden vlastně máme takovou tématiku kuchařské akademie a dnešek jsme do toho zařadili právě proto, že i kuchař musí mít styla, musí nějak vypadat, tak nám to přišlo takové tematické, protože víme, že děti si můžou vyrobit i klobouček, tak je to takové zajímavé zpestření, aby jsme poznali i krásy tady místní a památky.”</w:t>
      </w:r>
    </w:p>
    <w:p>
      <w:pPr/>
      <w:r>
        <w:rPr/>
        <w:t xml:space="preserve">Zájemce o klobouky, historii i současnost jejich výroby potěší během léta i mimořádné akce v rámci projektu Technotrasa - takzvané Dny pro klobouk.  </w:t>
      </w:r>
    </w:p>
    <w:p>
      <w:pPr/>
      <w:r>
        <w:rPr>
          <w:b w:val="1"/>
          <w:bCs w:val="1"/>
        </w:rPr>
        <w:t xml:space="preserve">Jana Šuríková, Návštěvnické centrum Nový Jičín: </w:t>
      </w:r>
      <w:r>
        <w:rPr/>
        <w:t xml:space="preserve">“Kde se návštěvníci mohou projekt historickým autobusem po památkách, technických památkách města. Mohou se podívat, což je novinka, do továrny Tonak. Máme to ve třech termínech, 25. července, 8. a 22. srpna v časech v deset, o půl jedné a ve tři. Všechno můžou najít na našich webových stránkách, v rezervačním systému se můžou přihlásit."</w:t>
      </w:r>
    </w:p>
    <w:p>
      <w:pPr/>
      <w:r>
        <w:rPr/>
        <w:t xml:space="preserve">Poprvé je součástí léta v Novém Jičíně možnost dostat se na věž kostela, která byla zpřístupněna loni v září. Návštěvnické centrum její prázdninové prohlídky obohatilo o speciální čtvrteční výstupy s vyprávěním pohádek, pověstí a legend z Nového Jičína a jeho okolí. </w:t>
      </w:r>
    </w:p>
    <w:p>
      <w:pPr/>
      <w:r>
        <w:rPr/>
        <w:t xml:space="preserve">---</w:t>
      </w:r>
    </w:p>
    <w:p>
      <w:pPr>
        <w:pStyle w:val="Heading1"/>
      </w:pPr>
      <w:r>
        <w:rPr>
          <w:sz w:val="36"/>
          <w:szCs w:val="36"/>
        </w:rPr>
        <w:t xml:space="preserve">Festival Kaštany patří i lokálním muzikantům</w:t>
      </w:r>
    </w:p>
    <w:p>
      <w:pPr/>
      <w:r>
        <w:rPr>
          <w:b w:val="1"/>
          <w:bCs w:val="1"/>
        </w:rPr>
        <w:t xml:space="preserve">Další ročník Festivalu pod kaštany opět nabídl především hudební pohodu pod širým nebem. Vystoupili třeba Slávek Janoušek a Robert Křesťan a Druhá tráva, ale prostor dostali i místní muzikanti.</w:t>
      </w:r>
    </w:p>
    <w:p>
      <w:pPr/>
      <w:r>
        <w:rPr/>
        <w:t xml:space="preserve">Folk, blues, country a další styly se během dvou dnů představily na Festivalu pod kaštany v prostředí zahrady Nové Slunce. Tato hudební událost propojuje profesionální muzikanty s těmi amatérskými a především jde o pohodovou atmosféru.</w:t>
      </w:r>
    </w:p>
    <w:p>
      <w:pPr/>
      <w:r>
        <w:rPr>
          <w:b w:val="1"/>
          <w:bCs w:val="1"/>
        </w:rPr>
        <w:t xml:space="preserve">Jiří Macíček, dramaturg MKS Nový Jičín: </w:t>
      </w:r>
      <w:r>
        <w:rPr/>
        <w:t xml:space="preserve">“Snažíme se udržet takovou společnou linii, a to je mít tady dobrou muziku a propojit vlastně jak ty amatérské muzikanty, nebo amatérské, tohle třeba nejsou amatérští muzikanti, jsou to méně známější muzikanti, a pak jsou tady ti známější, ti profláklí, za kterými ti lidé přijdou na jistotu. A tohle všechno, když se propojí, tak věřím tomu, že tady vždycky vzniká pěkný víkend, a tohle je Festival pod kaštany.” </w:t>
      </w:r>
    </w:p>
    <w:p>
      <w:pPr/>
      <w:r>
        <w:rPr/>
        <w:t xml:space="preserve">Festival se během devíti let stal vyhledávanou letní akcí. Letos na něm zahráli třeba Slávek Janoušek, kapely Cimbal Classic a TataGrass a Robert Křesťan a Druhá tráva. Ovšem na pódiu se představili i lokální interpreti. </w:t>
      </w:r>
    </w:p>
    <w:p>
      <w:pPr/>
      <w:r>
        <w:rPr>
          <w:b w:val="1"/>
          <w:bCs w:val="1"/>
        </w:rPr>
        <w:t xml:space="preserve">návštěvníci akce:  </w:t>
      </w:r>
    </w:p>
    <w:p>
      <w:pPr/>
      <w:r>
        <w:rPr/>
        <w:t xml:space="preserve">“Přišli jsme si poslechnout dobrou muziku. Budeme tady oba dny.” </w:t>
      </w:r>
    </w:p>
    <w:p>
      <w:pPr/>
      <w:r>
        <w:rPr/>
        <w:t xml:space="preserve">“Tady toto </w:t>
      </w:r>
      <w:r>
        <w:rPr>
          <w:i w:val="1"/>
          <w:iCs w:val="1"/>
        </w:rPr>
        <w:t xml:space="preserve">( vystoupení Moniky Byrtusové - pozn. red.) </w:t>
      </w:r>
      <w:r>
        <w:rPr/>
        <w:t xml:space="preserve">se mi hrozně líbilo, bylo to pěkné.” </w:t>
      </w:r>
    </w:p>
    <w:p>
      <w:pPr/>
      <w:r>
        <w:rPr>
          <w:b w:val="1"/>
          <w:bCs w:val="1"/>
        </w:rPr>
        <w:t xml:space="preserve">Monika Byrtusová, písničkářka:</w:t>
      </w:r>
      <w:r>
        <w:rPr/>
        <w:t xml:space="preserve"> “Je to krásná akce, já jsem tady už po druhé, poprvé jsem tady hrála před dvěma lety, tento rok se tu vracím, s trošičku jinačím složením kapely. Mám to tady velmi ráda, je to tady velmi příjemné prostředí, velmi příjemní lidé, vždycky je tu krásné publikum, které se i rozespívá, takže to vnímám velmi, velmi krásně. Jsem ráda, že jsme pozvaní, že můžeme zahrát.”</w:t>
      </w:r>
    </w:p>
    <w:p>
      <w:pPr/>
      <w:r>
        <w:rPr>
          <w:b w:val="1"/>
          <w:bCs w:val="1"/>
        </w:rPr>
        <w:t xml:space="preserve">Monika Byrtusová, písničkářka: </w:t>
      </w:r>
      <w:r>
        <w:rPr/>
        <w:t xml:space="preserve">“Hlavně je tam novinka, že budeme zpívat i trojhlasy, a to jsem ještě na podium neměla, takže se na to moc těším. Za prvé věřím, že se nám to povede, a za druhé věřím, že to nabyde ty skladby, až se to publikum ocení.” </w:t>
      </w:r>
    </w:p>
    <w:p>
      <w:pPr/>
      <w:r>
        <w:rPr>
          <w:b w:val="1"/>
          <w:bCs w:val="1"/>
        </w:rPr>
        <w:t xml:space="preserve">Petr Brandejs, hráč na banjo: </w:t>
      </w:r>
      <w:r>
        <w:rPr/>
        <w:t xml:space="preserve">“My jsme rádi, že nás pozvali a myslím, že tady hrajeme s Brandejs bandem podruhé. Ale zajímavá věc je, že já jsem tady kdysi sám organizoval festival, jmenovalo se to Novojičínský šišák. A to vlastně jsme měli tak malý rozpočet, že začalo chodit tak málo lidí, že už jsme říkali, že to nemá cenu. Tak jsem rád, že tady je dneska lidí docela dost, mám z toho radost. Hlavně jsem rád, že si to město vzalo za své a městské kulturní středisko a že tady ten žánr má důstojné zastoupení.”</w:t>
      </w:r>
    </w:p>
    <w:p>
      <w:pPr/>
      <w:r>
        <w:rPr/>
        <w:t xml:space="preserve">Petr Brandejs je předsedou Bluegrassové asociace, je předním českým hráčem na banjo a v minulosti působil také ve skupině Poutníci.  </w:t>
      </w:r>
    </w:p>
    <w:p>
      <w:pPr/>
      <w:r>
        <w:rPr>
          <w:b w:val="1"/>
          <w:bCs w:val="1"/>
        </w:rPr>
        <w:t xml:space="preserve">Petr Brandejs, hráč na banjo:</w:t>
      </w:r>
      <w:r>
        <w:rPr/>
        <w:t xml:space="preserve"> “Dá se říct, že jsme zahráli průřez těma našimi sedmi CD, bylo tam i z CDčka pro děti i ze všech nejstarších CDček, které jsme natočili před těmi už 30 lety, takže byl to průřez, myslím. Ale bylo tam i pár nových věcí, které na deskách nemáme.”</w:t>
      </w:r>
    </w:p>
    <w:p>
      <w:pPr/>
      <w:r>
        <w:rPr>
          <w:b w:val="1"/>
          <w:bCs w:val="1"/>
        </w:rPr>
        <w:t xml:space="preserve">Jiří Macíček, dramaturg MKS Nový Jičín: </w:t>
      </w:r>
      <w:r>
        <w:rPr/>
        <w:t xml:space="preserve">“Já si myslím, že máme z čeho vybírat, máme kolem sebe muzikanty, ať už to jsou kapely nebo to jsou sólisté, kteří mají co ukázat, mají co říct a myslím si, že ta divácká odezva potom je taková, která to jenom potvrdí.”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7-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2026-07-21T13:21:49+02:00</dcterms:created>
  <dcterms:modified xsi:type="dcterms:W3CDTF">2026-07-21T13:21:49+02:00</dcterms:modified>
</cp:coreProperties>
</file>

<file path=docProps/custom.xml><?xml version="1.0" encoding="utf-8"?>
<Properties xmlns="http://schemas.openxmlformats.org/officeDocument/2006/custom-properties" xmlns:vt="http://schemas.openxmlformats.org/officeDocument/2006/docPropsVTypes"/>
</file>