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Josef Bělica (ANO), hejtman MS kraje: MS kraj nabízí vysokoškolákům praxi na úřadě</w:t>
      </w:r>
    </w:p>
    <w:p>
      <w:pPr/>
      <w:r>
        <w:rPr>
          <w:b w:val="1"/>
          <w:bCs w:val="1"/>
        </w:rPr>
        <w:t xml:space="preserve">Renáta Eleonora Orlíková, TV POLAR: </w:t>
      </w:r>
      <w:r>
        <w:rPr/>
        <w:t xml:space="preserve">Dobrý den, vítejte u nového dílu Moravskoslezského expresu, který právě začíná. Zároveň vítám také hejtmana Moravskoslezského kraje Josefa Bělicu. Dobrý den.</w:t>
      </w:r>
    </w:p>
    <w:p>
      <w:pPr/>
      <w:r>
        <w:rPr>
          <w:b w:val="1"/>
          <w:bCs w:val="1"/>
        </w:rPr>
        <w:t xml:space="preserve">Josef Bělica (ANO), hejtman MS kraje: </w:t>
      </w:r>
      <w:r>
        <w:rPr/>
        <w:t xml:space="preserve">Dobrý den, vám i divákům.</w:t>
      </w:r>
    </w:p>
    <w:p>
      <w:pPr/>
      <w:r>
        <w:rPr>
          <w:b w:val="1"/>
          <w:bCs w:val="1"/>
        </w:rPr>
        <w:t xml:space="preserve">Renáta Eleonora Orlíková, TV POLAR: </w:t>
      </w:r>
      <w:r>
        <w:rPr/>
        <w:t xml:space="preserve">Pane hejtmane, moravskoslezský kraj chce ještě více propojit vysoké školy s praxí a nabídnout studentům možnost absolvovat praxi na krajském úřadě. Jak by to mohlo vypadat?</w:t>
      </w:r>
    </w:p>
    <w:p>
      <w:pPr/>
      <w:r>
        <w:rPr>
          <w:b w:val="1"/>
          <w:bCs w:val="1"/>
        </w:rPr>
        <w:t xml:space="preserve">Josef Bělica (ANO), hejtman MS kraje: </w:t>
      </w:r>
      <w:r>
        <w:rPr/>
        <w:t xml:space="preserve">My jsme se dohodli s univerzitami, že poskytneme kapacity krajského úřadu pro to, aby studenti mohli získávat praxi. A my v rámci podpisu memoranda celé té spolupráci, která už prakticky běží, dáme nějaký rámec.</w:t>
      </w:r>
    </w:p>
    <w:p>
      <w:pPr/>
      <w:r>
        <w:rPr>
          <w:b w:val="1"/>
          <w:bCs w:val="1"/>
        </w:rPr>
        <w:t xml:space="preserve">Renáta Eleonora Orlíková, TV POLAR: </w:t>
      </w:r>
      <w:r>
        <w:rPr/>
        <w:t xml:space="preserve">Proč je to pro vás tak důležité? To propojení kraje s vysokými školami nebo s univerzitami?</w:t>
      </w:r>
    </w:p>
    <w:p>
      <w:pPr/>
      <w:r>
        <w:rPr>
          <w:b w:val="1"/>
          <w:bCs w:val="1"/>
        </w:rPr>
        <w:t xml:space="preserve">Josef Bělica (ANO), hejtman MS kraje: </w:t>
      </w:r>
      <w:r>
        <w:rPr/>
        <w:t xml:space="preserve">Já si myslím, že to je velmi důležité. Především proto, aby si mladí lidé, kteří v Moravskoslezském kraji studují na vysokých školách, měli možnost uvědomit, že Moravskoslezský kraj je atraktivní nejen jako místo k životu, ale i k tomu spojit svůj život s profesní praxí. A chceme k tomu trošku přispět i jako krajský úřad.</w:t>
      </w:r>
    </w:p>
    <w:p>
      <w:pPr/>
      <w:r>
        <w:rPr>
          <w:b w:val="1"/>
          <w:bCs w:val="1"/>
        </w:rPr>
        <w:t xml:space="preserve">Renáta Eleonora Orlíková, TV POLAR: </w:t>
      </w:r>
      <w:r>
        <w:rPr/>
        <w:t xml:space="preserve">Jaký přínos pro kraj má právě spolupráce s těmi studenty?</w:t>
      </w:r>
    </w:p>
    <w:p>
      <w:pPr/>
      <w:r>
        <w:rPr>
          <w:b w:val="1"/>
          <w:bCs w:val="1"/>
        </w:rPr>
        <w:t xml:space="preserve">Josef Bělica (ANO), hejtman MS kraje: </w:t>
      </w:r>
      <w:r>
        <w:rPr/>
        <w:t xml:space="preserve">Ono je to kromě toho, že je to velmi osvěžující potkávat se při výkonu své pracovní činnosti s mladými lidmi, tak myslím si, že i pro ně je to praktický přínos, vlastně moci porovnat svůj pohled na svět s tím, jak reálně funguje, a vlastně načerpat i od těch starších kolegů, se kterými se dostanou do kontaktu, nějaké zkušenosti.</w:t>
      </w:r>
    </w:p>
    <w:p>
      <w:pPr/>
      <w:r>
        <w:rPr>
          <w:b w:val="1"/>
          <w:bCs w:val="1"/>
        </w:rPr>
        <w:t xml:space="preserve">Renáta Eleonora Orlíková, TV POLAR: </w:t>
      </w:r>
      <w:r>
        <w:rPr/>
        <w:t xml:space="preserve">Kolik studentů během roku bude na praxi na kraji?</w:t>
      </w:r>
    </w:p>
    <w:p>
      <w:pPr/>
      <w:r>
        <w:rPr>
          <w:b w:val="1"/>
          <w:bCs w:val="1"/>
        </w:rPr>
        <w:t xml:space="preserve">Josef Bělica (ANO), hejtman MS kraje: </w:t>
      </w:r>
      <w:r>
        <w:rPr/>
        <w:t xml:space="preserve">Jedná se o deset studentů z každé univerzity, takže zhruba třicet. A jak říkám, ono už to probíhá.</w:t>
      </w:r>
    </w:p>
    <w:p>
      <w:pPr/>
      <w:r>
        <w:rPr>
          <w:b w:val="1"/>
          <w:bCs w:val="1"/>
        </w:rPr>
        <w:t xml:space="preserve">Renáta Eleonora Orlíková, TV POLAR: </w:t>
      </w:r>
      <w:r>
        <w:rPr/>
        <w:t xml:space="preserve">Máte už vytipované, kde ti studenti budou působit? Nebo budou na všech možných místech? Nebo jsou některá oddělení či odbory, kam je nepouštíte?</w:t>
      </w:r>
    </w:p>
    <w:p>
      <w:pPr/>
      <w:r>
        <w:rPr>
          <w:b w:val="1"/>
          <w:bCs w:val="1"/>
        </w:rPr>
        <w:t xml:space="preserve">Josef Bělica (ANO), hejtman MS kraje: </w:t>
      </w:r>
      <w:r>
        <w:rPr/>
        <w:t xml:space="preserve">Ne, tak není nic specifického, kam bychom je nepouštěli. A myslím si, že je velmi důležité zdůraznit, že chceme, aby se dostali do toho reálného provozu.</w:t>
      </w:r>
    </w:p>
    <w:p>
      <w:pPr/>
      <w:r>
        <w:rPr>
          <w:b w:val="1"/>
          <w:bCs w:val="1"/>
        </w:rPr>
        <w:t xml:space="preserve">Renáta Eleonora Orlíková, TV POLAR: </w:t>
      </w:r>
      <w:r>
        <w:rPr/>
        <w:t xml:space="preserve">Kraj také podporuje mladé vědce. Ročně to kraj stojí čtyři a půl milionu korun. Co za tyto peníze mohou vědci získat?</w:t>
      </w:r>
    </w:p>
    <w:p>
      <w:pPr/>
      <w:r>
        <w:rPr>
          <w:b w:val="1"/>
          <w:bCs w:val="1"/>
        </w:rPr>
        <w:t xml:space="preserve">Josef Bělica (ANO), hejtman MS kraje: </w:t>
      </w:r>
      <w:r>
        <w:rPr/>
        <w:t xml:space="preserve">Tak kromě voucherů pro univerzity a dotačních programů speciálně pro mladé vědce. Jsou to doktorandi, kteří mohou získat podporu pro svůj výzkum v rámci vysokých škol v Moravskoslezském kraji. Dlouhodobě se nám také daří s vysokými školami vytvářet centra excelence a lákat mladé vědce z celého světa, ať už ze Spojených států, Indie nebo z různých dalších zemí. Je to přínosem, protože ten mezinárodní kolektiv je i pro studenty obrovskou motivací k tomu, aby zjistili, že z Moravskoslezského kraje se dá dobýt svět.</w:t>
      </w:r>
    </w:p>
    <w:p>
      <w:pPr/>
      <w:r>
        <w:rPr>
          <w:b w:val="1"/>
          <w:bCs w:val="1"/>
        </w:rPr>
        <w:t xml:space="preserve">Renáta Eleonora Orlíková, TV POLAR: </w:t>
      </w:r>
      <w:r>
        <w:rPr/>
        <w:t xml:space="preserve">Pojďme také zmínit podporu lékařů. Kraj podporuje i mladé lékaře, zejména stomatology, kterých je nedostatek.</w:t>
      </w:r>
    </w:p>
    <w:p>
      <w:pPr/>
      <w:r>
        <w:rPr>
          <w:b w:val="1"/>
          <w:bCs w:val="1"/>
        </w:rPr>
        <w:t xml:space="preserve">Josef Bělica (ANO), hejtman MS kraje: </w:t>
      </w:r>
      <w:r>
        <w:rPr/>
        <w:t xml:space="preserve">Je to jedna ze strategických záležitostí, které Moravskoslezský kraj vnímá velmi intenzivně. My kromě toho, že podporujeme Ostravskou univerzitu a Lékařskou fakultu, speciálně podporujeme ještě program studia stomatologie. Tam vlastně narážíme na limit, že každý rok je fakulta schopna přijmout maximálně dvacet studentů. My se snažíme podporovat zázemí, laboratoře a kvalitu výuky. Ale je to o kapacitě vyučujících.</w:t>
      </w:r>
    </w:p>
    <w:p>
      <w:pPr/>
      <w:r>
        <w:rPr>
          <w:b w:val="1"/>
          <w:bCs w:val="1"/>
        </w:rPr>
        <w:t xml:space="preserve">Renáta Eleonora Orlíková, TV POLAR: </w:t>
      </w:r>
      <w:r>
        <w:rPr/>
        <w:t xml:space="preserve">Pojďme zmínit také Glow Up. To byla velmi oblíbená akce minulého školního roku pro středoškoláky. Míní kraj v této akci pokračovat?</w:t>
      </w:r>
    </w:p>
    <w:p>
      <w:pPr/>
      <w:r>
        <w:rPr>
          <w:b w:val="1"/>
          <w:bCs w:val="1"/>
        </w:rPr>
        <w:t xml:space="preserve">Josef Bělica (ANO), hejtman MS kraje: </w:t>
      </w:r>
      <w:r>
        <w:rPr/>
        <w:t xml:space="preserve">Ano, určitě ano, protože Glow Up Tour byla velmi úspěšná. Je třeba říci, že při vyhodnocení s univerzitami byl zaznamenán poměrně výrazný nárůst zájmu o obory a studium na univerzitách v Moravskoslezském kraji, což bylo primárním motivem vytvoření projektu Glow Up Tour. Já bych chtěl všem poděkovat, kteří se na tom podíleli, protože si myslím, že odvedli obrovský kus práce a je vidět, že to zabralo. To je to podstatné.</w:t>
      </w:r>
    </w:p>
    <w:p>
      <w:pPr/>
      <w:r>
        <w:rPr>
          <w:b w:val="1"/>
          <w:bCs w:val="1"/>
        </w:rPr>
        <w:t xml:space="preserve">Renáta Eleonora Orlíková, TV POLAR: </w:t>
      </w:r>
      <w:r>
        <w:rPr/>
        <w:t xml:space="preserve">Znamená to, že máte hmatatelné statistické údaje o tom, že středoškoláci pak měli větší přehled o tom, co nabízejí moravskoslezské univerzity, a zůstávali studovat tady?</w:t>
      </w:r>
    </w:p>
    <w:p>
      <w:pPr/>
      <w:r>
        <w:rPr>
          <w:b w:val="1"/>
          <w:bCs w:val="1"/>
        </w:rPr>
        <w:t xml:space="preserve">Josef Bělica (ANO), hejtman MS kraje: </w:t>
      </w:r>
      <w:r>
        <w:rPr/>
        <w:t xml:space="preserve">Ano, ale zůstal bych pokud možno ještě při zemi. Ono to vyžaduje delší časový horizont, abychom byli schopni z těch výkyvů vyloučit studenty, kteří se sice přihlásí, ale nakonec nechtějí nastoupit. Ale já věřím, že Glow Up Tour, tak jak ukazují první čísla, je velmi úspěšná a budeme v ní pokračovat. Myslím si, že i zpětná vazba od středních škol, od vyučujících a hlavně od žáků středních škol byla velmi pozitivní.</w:t>
      </w:r>
    </w:p>
    <w:p>
      <w:pPr/>
      <w:r>
        <w:rPr>
          <w:b w:val="1"/>
          <w:bCs w:val="1"/>
        </w:rPr>
        <w:t xml:space="preserve">Renáta Eleonora Orlíková, TV POLAR: </w:t>
      </w:r>
      <w:r>
        <w:rPr/>
        <w:t xml:space="preserve">Vy sám jste na některých těch akcích byl. Jaký byl Váš osobní dojem z toho, když jste to viděl?</w:t>
      </w:r>
    </w:p>
    <w:p>
      <w:pPr/>
      <w:r>
        <w:rPr>
          <w:b w:val="1"/>
          <w:bCs w:val="1"/>
        </w:rPr>
        <w:t xml:space="preserve">Josef Bělica (ANO), hejtman MS kraje: </w:t>
      </w:r>
      <w:r>
        <w:rPr/>
        <w:t xml:space="preserve">Bylo to velmi osvěžující, protože i samotná Glow Up Tour se vyvíjela. Reagovaly na ni také univerzity, myslím si, že velmi dobře, protože prezentace některých škol v prvních kolech Glow Up Tour byla, řekl bych, trochu rigidní. Taková jako na nějakém stánku na velkém veletrhu, kde jste jedním ze 150 nebo 300 vystavovatelů. Myslím si, že velmi rychle pochopily, že se jedná o úplně nový formát, že je tam velmi dynamická interakce s těmi žáky. A právě proto to také zafungovalo.</w:t>
      </w:r>
    </w:p>
    <w:p>
      <w:pPr/>
      <w:r>
        <w:rPr>
          <w:b w:val="1"/>
          <w:bCs w:val="1"/>
        </w:rPr>
        <w:t xml:space="preserve">Renáta Eleonora Orlíková, TV POLAR: </w:t>
      </w:r>
      <w:r>
        <w:rPr/>
        <w:t xml:space="preserve">Pane hejtmane, já Vám děkuji za Vaše odpovědi. A vy ještě neodcházejte od obrazovek, protože pokračujeme dál.</w:t>
      </w:r>
    </w:p>
    <w:p>
      <w:pPr/>
      <w:r>
        <w:rPr>
          <w:b w:val="1"/>
          <w:bCs w:val="1"/>
        </w:rPr>
        <w:t xml:space="preserve">Josef Bělica (ANO), hejtman MS kraje: </w:t>
      </w:r>
      <w:r>
        <w:rPr/>
        <w:t xml:space="preserve">Krásný den.</w:t>
      </w:r>
    </w:p>
    <w:p>
      <w:pPr/>
      <w:r>
        <w:rPr>
          <w:b w:val="1"/>
          <w:bCs w:val="1"/>
        </w:rPr>
        <w:t xml:space="preserve">Středoškoláci získali pět medailí</w:t>
      </w:r>
    </w:p>
    <w:p>
      <w:pPr/>
      <w:r>
        <w:rPr/>
        <w:t xml:space="preserve">Studenti středních škol z Moravskoslezského kraje uspěli v celostátním kole Středoškolské odborné činnosti. Získali celkem pět medailí – jedno první, tři druhá a jedno třetí místo. Ocenění putovala do Ostravy, Karviné, Frýdlantu nad Ostravicí a Bílovce za práce z oblasti architektury, fyziky, chemie, historie i zdravotnictví.</w:t>
      </w:r>
    </w:p>
    <w:p>
      <w:pPr/>
      <w:r>
        <w:rPr>
          <w:b w:val="1"/>
          <w:bCs w:val="1"/>
        </w:rPr>
        <w:t xml:space="preserve">Kruhový objezd posílil napojení Mošnova</w:t>
      </w:r>
    </w:p>
    <w:p>
      <w:pPr/>
      <w:r>
        <w:rPr/>
        <w:t xml:space="preserve">Moravskoslezský kraj dokončil přestavbu křižovatky u průmyslové zóny Mošnov na nový kruhový objezd. Stavba za více než 30 milionů korun zlepší napojení průmyslové oblasti na hlavní silniční tahy a umožní průjezd i nadrozměrné dopravy.Součástí projektu jsou také nové chodníky, přechody pro chodce, přeložky inženýrských sítí a úpravy okolního terénu.</w:t>
      </w:r>
    </w:p>
    <w:p>
      <w:pPr>
        <w:pStyle w:val="Heading3"/>
      </w:pPr>
      <w:r>
        <w:rPr/>
        <w:t xml:space="preserve">Opravy hradu Hukvaldy</w:t>
      </w:r>
    </w:p>
    <w:p>
      <w:pPr/>
      <w:r>
        <w:rPr/>
        <w:t xml:space="preserve">Moravskoslezský kraj dokončil opravu částí hradu Hukvaldy, která stála 15,6 milionu korun. Práce zahrnovaly obnovu dvou bran a stabilizaci zdiva i jednoho z bastionů. Opravy jsou součástí česko-slovenského projektu věnovaného zbojnickým legendám Ondrášovi a Juraji Jánošíkovi, který podpořil také tematické akce, dětskou publikaci, podcasty a odborný workshop. Celkové náklady projektu včetně aktivit Žilinského kraje činí zhruba 125 milionů korun, většinu pokryla evropská dotace.</w:t>
      </w:r>
    </w:p>
    <w:p>
      <w:pPr/>
      <w:r>
        <w:rPr>
          <w:b w:val="1"/>
          <w:bCs w:val="1"/>
        </w:rPr>
        <w:t xml:space="preserve">V Mostech u Jablunkova se staví nový ekodukt</w:t>
      </w:r>
    </w:p>
    <w:p>
      <w:pPr/>
      <w:r>
        <w:rPr/>
        <w:t xml:space="preserve">Poblíž česko-slovenské hranice v Mostech u Jablunkova začala stavba ekoduktu nad silnicí I/11. Nové přemostění umožní bezpečný průchod zvěře přes jednu z nejvytíženějších komunikací v regionu a zároveň přispěje ke snížení počtu střetů vozidel se zvířaty. </w:t>
      </w:r>
    </w:p>
    <w:p>
      <w:pPr/>
      <w:r>
        <w:rPr/>
        <w:t xml:space="preserve">Stavba je součástí významného migračního koridoru mezi Moravskoslezským a Slezským Beskydami a dokončena má být v roce 2028.</w:t>
      </w:r>
    </w:p>
    <w:p>
      <w:pPr/>
      <w:r>
        <w:rPr>
          <w:b w:val="1"/>
          <w:bCs w:val="1"/>
          <w:i w:val="1"/>
          <w:iCs w:val="1"/>
        </w:rPr>
        <w:t xml:space="preserve">Daniel Křenek, přírodovědec: </w:t>
      </w:r>
      <w:r>
        <w:rPr/>
        <w:t xml:space="preserve">"Je třeba si uvědomit, že se vlastně nejedná jen o velké šelmy, ale budou tady přecházet i drobní savci, jako jsou kuny, lišky, jezevci, a dokonce obojživelníci, plazi nebo hmyz. Takže to není jen kvůli medvědovi nebo vlkovi."</w:t>
      </w:r>
    </w:p>
    <w:p>
      <w:pPr/>
      <w:r>
        <w:rPr/>
        <w:t xml:space="preserve">Stavba ekoduktu si vyžádala dopravní omezení na silnici I/11. Doprava je v místě vedena obousměrně vždy po jedné polovině vozovky, zatímco na druhé probíhají stavební práce. Řidiči musí počítat se sníženou rychlostí a zvýšenou opatrností.</w:t>
      </w:r>
    </w:p>
    <w:p>
      <w:pPr/>
      <w:r>
        <w:rPr>
          <w:b w:val="1"/>
          <w:bCs w:val="1"/>
        </w:rPr>
        <w:t xml:space="preserve">Jan Rýdl, mluvčí ŘSD:</w:t>
      </w:r>
      <w:r>
        <w:rPr/>
        <w:t xml:space="preserve"> "Ekodukt zbudovaný u Jablunkova bude mít mimořádně velké rozměry. Plocha pro přechod zvěře bude mít 2800 metrů čtverečních. Práce v Mostech u Jablunkova jsou v plném proudu. Ekodukt získává základní konstrukci. Konkrétně nyní probíhají například práce na základové spáře nebo betonáže základů. Také máme vyvrtané piloty, u kterých dělníci odbourávají přebytečné části a rovnou prověřují pevnost zvoleného materiálu."</w:t>
      </w:r>
    </w:p>
    <w:p>
      <w:pPr/>
      <w:r>
        <w:rPr>
          <w:b w:val="1"/>
          <w:bCs w:val="1"/>
          <w:i w:val="1"/>
          <w:iCs w:val="1"/>
        </w:rPr>
        <w:t xml:space="preserve">Daniel Křenek, přírodovědec:</w:t>
      </w:r>
      <w:r>
        <w:rPr/>
        <w:t xml:space="preserve"> "Celá oblast jablunkovské brázdy je dnes velmi silně urbanizovaná. Zvěř ze Slezských Beskyd ze Slovenska nemá de facto kudy přecházet, protože jednak jsou tady komunikace, které jsou prakticky neprůchodné, a jednak je tady poměrně hustá zástavba. Ta krajina je prakticky oplocená a nepřístupná."</w:t>
      </w:r>
    </w:p>
    <w:p>
      <w:pPr/>
      <w:r>
        <w:rPr/>
        <w:t xml:space="preserve">Po dokončení ekoduktu by se měl výrazně snížit počet střetů vozidel se zvěří. Nové přemostění zajistí bezpečný migrační koridor pro volně žijící zvířata a zároveň zvýší bezpečnost provozu na silnici I/11.</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3-07-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2026-08-20T19:00:21+02:00</dcterms:created>
  <dcterms:modified xsi:type="dcterms:W3CDTF">2026-08-20T19:00:21+02:00</dcterms:modified>
</cp:coreProperties>
</file>

<file path=docProps/custom.xml><?xml version="1.0" encoding="utf-8"?>
<Properties xmlns="http://schemas.openxmlformats.org/officeDocument/2006/custom-properties" xmlns:vt="http://schemas.openxmlformats.org/officeDocument/2006/docPropsVTypes"/>
</file>