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23.7.2026,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V areálu FNO se otevřel nový parkovací dům</w:t></w:r></w:p><w:p><w:pPr/><w:r><w:rPr><w:b w:val="1"/><w:bCs w:val="1"/></w:rPr><w:t xml:space="preserve">Fakultní nemocnice Ostrava má nový parkovací dům, který pojme až 600 vozidel. Usnadní zaparkování zaměstnancům i pacientům a uleví také obyvatelům Poruby, kterým auta návštěvníků nemocnice často blokovala místa v přilehlých ulicích.</w:t></w:r></w:p><w:p><w:pPr/><w:r><w:rPr/><w:t xml:space="preserve">Fakultní nemocnice Ostrava slavnostně uvedla do provozu parkovací dům pro 555 vozidel, 20 sanitek a 25 motorek. Parkoviště by mělo zejména pomoci zaparkovat auta čtyřem tisícům zaměstnanců. Celkem je nyní k dispozici 1 650 míst.</w:t></w:r></w:p><w:p><w:pPr/><w:r><w:rPr><w:b w:val="1"/><w:bCs w:val="1"/></w:rPr><w:t xml:space="preserve">Jiří Havrlant, ředitel FNO:</w:t></w:r><w:r><w:rPr/><w:t xml:space="preserve"> "Šlo o to, abychom areál nemocnice přiblížili co nejvíce našim pacientům, ať už ambulantním nebo hospitalizovaným, a jejich doprovodům. Nutno říci, že celou dobu, co se tady v areálu nemocnice parkuje, to tak nebylo. Nebylo tady vyhraněné místo pro pacienty."</w:t></w:r></w:p><w:p><w:pPr/><w:r><w:rPr/><w:t xml:space="preserve">Stavba parkovacího domu trvala 14 měsíců a stála 325,5 milionu korun. Nemocnice ji financovala z vlastních zdrojů a 50 milionů přispělo město Ostrava. </w:t></w:r></w:p><w:p><w:pPr/><w:r><w:rPr><w:b w:val="1"/><w:bCs w:val="1"/><w:i w:val="1"/><w:iCs w:val="1"/></w:rPr><w:t xml:space="preserve">Lucie Baránková Vilamová (ANO), starostka Ostravy-Poruby:</w:t></w:r><w:r><w:rPr/><w:t xml:space="preserve"> "Mě moc těší, že se parkovací dům stal prioritou řešení Fakultní nemocnice, protože pacienti, kteří tady dojíždějí, tak je jim úplně jedno, jestli Fakultní nemocnici zřizuje stát a má to řešit stát, nebo město, nebo kraj, nebo Poruba. I na mě se celou řadu let obraceli lidé, kteří tady bydlí, a samozřejmě jakýmsi způsobem trpí tím, že se přelévá ten problém do okolních ulic. A vzhledem k tomu, že to jsou naši občané, ať už města, nebo regionu, tak bychom se měli postarat my všichni, kteří můžeme nějakým způsobem přispět. A mě moc těší, že to nakonec dopadlo, že se spojily síly všech zúčastněných." </w:t></w:r></w:p><w:p><w:pPr/><w:r><w:rPr/><w:t xml:space="preserve">V areálu nemocnice se změní celý systém parkování. Vznikly takzvané modré zóny, které jsou určeny pouze pro pacienty. Opatření uleví nejen nemocnici, ale také Porubě. </w:t></w:r></w:p><w:p><w:pPr/><w:r><w:rPr><w:b w:val="1"/><w:bCs w:val="1"/><w:i w:val="1"/><w:iCs w:val="1"/></w:rPr><w:t xml:space="preserve">Lucie Baránková Vilamová (ANO), starostka Ostravy-Poruby:</w:t></w:r><w:r><w:rPr/><w:t xml:space="preserve"> "Těch 550 míst, které tady nově vznikne, se prostě musí projevit, protože zkrátka ti, kteří přijížděli, ať už pacienti, nebo zaměstnanci Fakultní nemocnice, a nenašli místo v areálu, tak museli zaparkovat do okolních ulic. A samozřejmě ti rezidenti, kteří tady bydlí dlouhé roky, tím byli ovlivněni. My stavíme vlastně kousek tady odsud na ulici Budovatelská další parkovací dům, který je podzemní, což je ještě lepší varianta řešení, protože to nezabírá místa na povrchu. Takže já jsem ráda, že ten první stavební obvod bude takto posílen i dalšími 120 místy, které tady vznikají. A samozřejmě předloni se otevíraly parkovací domy u DK Poklad." </w:t></w:r></w:p><w:p><w:pPr/><w:r><w:rPr/><w:t xml:space="preserve">Rekordně krátká doba výstavby je výsledkem systému Design & Build, kdy celou realizaci obstará jedna firma od projektu až po samotnou stavbu.</w:t></w:r></w:p><w:p><w:pPr/><w:r><w:rPr><w:b w:val="1"/><w:bCs w:val="1"/><w:i w:val="1"/><w:iCs w:val="1"/></w:rPr><w:t xml:space="preserve">Zbyněk Slamenec, zástupce dodavatele stavby</w:t></w:r><w:r><w:rPr><w:b w:val="1"/><w:bCs w:val="1"/></w:rPr><w:t xml:space="preserve">:</w:t></w:r><w:r><w:rPr/><w:t xml:space="preserve"> "Celý objekt dnes dosahuje půdorysné rozměry 126 x 36 metrů. Má pět podlaží v celém půdorysu a v podstatě ho tvoří dva dilatační celky. Bylo třeba v rámci nějakých koordinačních porad skloubit věci, které byly obsahem naší původní cenové nabídky, s představami investora. To znamená, dolaďovali se nějaké dílčí detaily, zejména se to týkalo zabezpečení objektů, slaboproudých instalací apod.."</w:t></w:r></w:p><w:p><w:pPr/><w:r><w:rPr/><w:t xml:space="preserve">Konečný systém parkování v areálu nemocnice se bude ještě ladit podle prvních týdnů provozu. Cena parkovného zůstává stejná: 40 Kč za 30 minut. První půlhodina je zdarma.</w:t></w:r></w:p><w:p><w:pPr/><w:r><w:rPr/><w:t xml:space="preserve">---</w:t></w:r></w:p><w:p><w:pPr><w:pStyle w:val="Heading1"/></w:pPr><w:r><w:rPr><w:sz w:val="36"/><w:szCs w:val="36"/></w:rPr><w:t xml:space="preserve">Na osmém obvodu vzniká nové hřiště s komunitními prvky</w:t></w:r></w:p><w:p><w:pPr/><w:r><w:rPr><w:b w:val="1"/><w:bCs w:val="1"/></w:rPr><w:t xml:space="preserve">Obyvatelé porubského osmého obvodu se mohou těšit na nové dětské hřiště a místo pro společné setkávání. Díky participativnímu rozpočtu Naše Poruba zde vzniká projekt s názvem Hravý odpočinek na osmáku.</w:t></w:r></w:p><w:p><w:pPr/><w:r><w:rPr/><w:t xml:space="preserve">Projekt Hravý odpočinek na osmáků promění dětské hřiště ve vnitrobloku na ulici Zdeňka Štěpánka na místo určené pro komunitní setkávání všech věkových kategorií.</w:t></w:r></w:p><w:p><w:pPr/><w:r><w:rPr><w:b w:val="1"/><w:bCs w:val="1"/></w:rPr><w:t xml:space="preserve">Kristýna Marťanová, </w:t></w:r><w:r><w:rPr><w:b w:val="1"/><w:bCs w:val="1"/></w:rPr><w:t xml:space="preserve">koordinátorka particip. rozpočtu, MOb Ostrava-Poruba</w:t></w:r><w:r><w:rPr><w:b w:val="1"/><w:bCs w:val="1"/></w:rPr><w:t xml:space="preserve">:</w:t></w:r><w:r><w:rPr/><w:t xml:space="preserve"> "V roce 2025 jsme vyhlásili 8. ročník projektu participativního rozpočtu Naše Poruba a projekt Hravý odpočinek na osmáků je vítězným návrhem, který zvítězil v hlasování. Návrh vzešel z místní komunity a celý ten návrh byl potom zpracován společně s navrhovatelem architekty."</w:t></w:r></w:p><w:p><w:pPr/><w:r><w:rPr><w:b w:val="1"/><w:bCs w:val="1"/></w:rPr><w:t xml:space="preserve">Marek Ondruch, navrhovatel</w:t></w:r><w:r><w:rPr><w:b w:val="1"/><w:bCs w:val="1"/></w:rPr><w:t xml:space="preserve"> projektu Hravý odpočinek na osmáku</w:t></w:r><w:r><w:rPr><w:b w:val="1"/><w:bCs w:val="1"/></w:rPr><w:t xml:space="preserve">:</w:t></w:r><w:r><w:rPr/><w:t xml:space="preserve"> "Prvotním impulsem pro návrh tohoto projektu byl stav toho prostoru, který tady byl, kdy už ty prvky nebyly úplně vyhovující. Projekt vznikl v hlavě mé a mojí manželky s tím, že nám s výslednou realizací toho původního nápadu pomáhal i švagr."</w:t></w:r></w:p><w:p><w:pPr/><w:r><w:rPr><w:b w:val="1"/><w:bCs w:val="1"/></w:rPr><w:t xml:space="preserve">Lucie Baránková Vilamová (ANO), starostka Ostravy-Poruby:</w:t></w:r><w:r><w:rPr/><w:t xml:space="preserve"> "Díky tomuto projektu zvelebíme a změníme část vnitrobloku u ulice Zdeňka Štěpánka. Bude tam opravdu hodně změn. Myslím si, že vznikne úplně nové prostranství."</w:t></w:r></w:p><w:p><w:pPr/><w:r><w:rPr/><w:t xml:space="preserve">Prostor nabídne nejen nové prvky pro děti, ale také pro komunitní setkávání. Celý projekt realizují Ostravské městské lesy a zeleň.</w:t></w:r></w:p><w:p><w:pPr/><w:r><w:rPr><w:b w:val="1"/><w:bCs w:val="1"/></w:rPr><w:t xml:space="preserve">Marek Ondruch, navrhovatel</w:t></w:r><w:r><w:rPr><w:b w:val="1"/><w:bCs w:val="1"/></w:rPr><w:t xml:space="preserve"> projektu Hravý odpočinek na osmáku</w:t></w:r><w:r><w:rPr><w:b w:val="1"/><w:bCs w:val="1"/></w:rPr><w:t xml:space="preserve">:</w:t></w:r><w:r><w:rPr/><w:t xml:space="preserve"> "Budou tady i komunitní vyvýšené záhonky, kde si lidé budou moci vysadit nějaké své rostlinky, bylinky a podobně. A celé to náměstíčko bude zastřešené, takže by mělo poskytovat stín pro lidi, kteří budou na lavičkách odpočívat. Součástí projektu je také gril. Sousedé se tady u grilování potkávali pravidelně, takže věřím, že ho teď budou využívat o to více, protože doteď si nosili své vlastní grily. A děti budou mít k dispozici ještě i domeček na hraní."</w:t></w:r></w:p><w:p><w:pPr/><w:r><w:rPr><w:b w:val="1"/><w:bCs w:val="1"/></w:rPr><w:t xml:space="preserve">Lucie Baránková Vilamová (ANO), starostka Ostravy-Poruby:</w:t></w:r><w:r><w:rPr/><w:t xml:space="preserve"> "Věřím, že si tam přijdou na své všechny generace a vzhledem k tomu, že je to v obydlené oblasti, tak předpokládáme, že to bude hodně oblíbené. Celý projekt by měl být hotov někdy ke konci prázdnin, nicméně věřím, že i v podzimních měsících, pokud bude pěkné počasí, si lidé tento prostor </w:t></w:r><w:r><w:rPr><w:i w:val="1"/><w:iCs w:val="1"/></w:rPr><w:t xml:space="preserve">užijí</w:t></w:r><w:r><w:rPr/><w:t xml:space="preserve">."</w:t></w:r></w:p><w:p><w:pPr/><w:r><w:rPr/><w:t xml:space="preserve">Na realizaci vítězného projektu participativního rozpočtu Naše Poruba radnice vyčlenila 5 milionů korun.</w:t></w:r></w:p><w:p><w:pPr/><w:r><w:rPr><w:b w:val="1"/><w:bCs w:val="1"/></w:rPr><w:t xml:space="preserve">Kristýna Marťanová, </w:t></w:r><w:r><w:rPr><w:b w:val="1"/><w:bCs w:val="1"/></w:rPr><w:t xml:space="preserve">koordinátorka particip. rozpočtu, MOb Ostrava-Poruba</w:t></w:r><w:r><w:rPr><w:b w:val="1"/><w:bCs w:val="1"/></w:rPr><w:t xml:space="preserve">:</w:t></w:r><w:r><w:rPr/><w:t xml:space="preserve"> "Veškeré informace můžete najít na webových stránkách naseporuba.cz nebo samozřejmě na stránkách městského obvodu Poruba, kde jsou informace o aktuálním projektu. Je tam také archiv projektů z minulých let a budou tam i aktuální informace o vyhlášení nového ročníku."</w:t></w:r></w:p><w:p><w:pPr/><w:r><w:rPr/><w:t xml:space="preserve">Projekty do nového, již 9. ročníku Naší Poruby je možné hlásit od začátku příštího roku.</w:t></w:r></w:p><w:p><w:pPr/><w:r><w:rPr/><w:t xml:space="preserve">---</w:t></w:r></w:p><w:p><w:pPr><w:pStyle w:val="Heading1"/></w:pPr><w:r><w:rPr><w:sz w:val="36"/><w:szCs w:val="36"/></w:rPr><w:t xml:space="preserve">Galerie Dukla představuje tvorbu Venduly Chalánkové</w:t></w:r></w:p><w:p><w:pPr/><w:r><w:rPr><w:b w:val="1"/><w:bCs w:val="1"/></w:rPr><w:t xml:space="preserve">Galerie Dukla otevřela novou výstavu brněnské výtvarnice a ilustrátorky Venduly Chalánkové. Expozice nese název Pod dlažbou je polystyren. Autorka se v Dukle prezentuje vůbec poprvé.</w:t></w:r></w:p><w:p><w:pPr/><w:r><w:rPr/><w:t xml:space="preserve">Vendula Chalánková patří k výrazným osobnostem současného českého výtvarného umění. Ve své tvorbě se zaměřuje na zdánlivě obyčejné věci, které lidé běžně míjejí bez povšimnutí. Právě jejich kouzlo a poetiku se snaží zachytit prostřednictvím svých obrazů.</w:t></w:r></w:p><w:p><w:pPr/><w:r><w:rPr><w:b w:val="1"/><w:bCs w:val="1"/></w:rPr><w:t xml:space="preserve">Hynek Chmelař, kurátor výstavy</w:t></w:r><w:r><w:rPr><w:b w:val="1"/><w:bCs w:val="1"/></w:rPr><w:t xml:space="preserve">:</w:t></w:r><w:r><w:rPr/><w:t xml:space="preserve"> "Význačná je především svou velmi specifickou poetikou a specifickým způsobem, jakým se prezentuje jak ona sama, tak svá díla, protože vynikají vlastně takovou velmi zvláštní hravostí a jednoduchostí té formy. Jedná se o malby, přestože to tak na první pohled úplně nemusí vypadat."</w:t></w:r></w:p><w:p><w:pPr/><w:r><w:rPr/><w:t xml:space="preserve">Výstava s názvem Pod dlažbou je polystyren odkazuje na známé revoluční heslo Pod dlažbou je pláž.</w:t></w:r></w:p><w:p><w:pPr/><w:r><w:rPr><w:b w:val="1"/><w:bCs w:val="1"/></w:rPr><w:t xml:space="preserve">Vendula Chalánková, vizuální umělkyně</w:t></w:r><w:r><w:rPr><w:b w:val="1"/><w:bCs w:val="1"/></w:rPr><w:t xml:space="preserve">:</w:t></w:r><w:r><w:rPr/><w:t xml:space="preserve"> "Vymyslel jej Jean-Paul Sartre. A bylo to heslo revoluce, protože když se vytrhly dlažební kostky, tak se pod nimi nacházel písek a mně to přišlo hezké. Ale Hynek říkal, že to trochu posuneme a že když to nazveme Pod dlažbou je polystyren, tak to bude trošku i surrealistické a bude to víc odkazovat i k dalším materiálům, které se nám na výstavě objeví."</w:t></w:r></w:p><w:p><w:pPr/><w:r><w:rPr><w:b w:val="1"/><w:bCs w:val="1"/></w:rPr><w:t xml:space="preserve">Hynek Chmelař, kurátor výstavy</w:t></w:r><w:r><w:rPr><w:b w:val="1"/><w:bCs w:val="1"/></w:rPr><w:t xml:space="preserve">:</w:t></w:r><w:r><w:rPr/><w:t xml:space="preserve"> "Vendula je typická schopností vystihnout jakési kouzlo všednosti. To znamená, že ty obrazy pojednávají o úplně obyčejných věcech. Ten její přístup je takový podobný, jako když se dítě trochu raduje nebo zažívá nějaký údiv nad něčím zcela obyčejným."</w:t></w:r></w:p><w:p><w:pPr/><w:r><w:rPr/><w:t xml:space="preserve">Ve vitrínách Galerie Dukla je vystaveno celkem 37 obrazů, z nichž 27 vzniklo speciálně pro tuto výstavu. Návštěvníci zde najdou například série obrazů inspirované zateplovacím polystyrenem, dveřmi, chodníky nebo vypadlými kachličkami.</w:t></w:r></w:p><w:p><w:pPr/><w:r><w:rPr><w:b w:val="1"/><w:bCs w:val="1"/></w:rPr><w:t xml:space="preserve">Vendula Chalánková, vizuální umělkyně</w:t></w:r><w:r><w:rPr><w:b w:val="1"/><w:bCs w:val="1"/></w:rPr><w:t xml:space="preserve">:</w:t></w:r><w:r><w:rPr/><w:t xml:space="preserve"> "Například tady vidíme sérii zateplovacích polystyrenů, které jsem nazvala Teplo domova. Jsou to všechno malířské materiály, všechno jsou to obrazy na plátně. Já bych byla ráda, kdyby si to lidé prohlédli a něco v tom sami objevili."</w:t></w:r></w:p><w:p><w:pPr/><w:r><w:rPr><w:b w:val="1"/><w:bCs w:val="1"/></w:rPr><w:t xml:space="preserve">návštěvníci výstavy:</w:t></w:r><w:r><w:rPr/><w:t xml:space="preserve"> "Na první dobrou se mi to líbí. Jsou to věci, které potkáváme na ulici. Ty dveře, vlastně co jsou tady, jsou to takové klasické železné dveře, které byly do všech vchodů."</w:t></w:r></w:p><w:p><w:pPr/><w:r><w:rPr/><w:t xml:space="preserve">"Umělkyni znám, takže jsem se přišla podívat, co dělá teď. Rozhodně to pro mě je vždy nějaký nový pohled na staré věci, což je i tady."</w:t></w:r></w:p><w:p><w:pPr/><w:r><w:rPr/><w:t xml:space="preserve">Galerie Dukla připravila na prázdninové měsíce kromě výstavy také další program.</w:t></w:r></w:p><w:p><w:pPr/><w:r><w:rPr><w:b w:val="1"/><w:bCs w:val="1"/></w:rPr><w:t xml:space="preserve">Petra Chovancová, </w:t></w:r><w:r><w:rPr><w:b w:val="1"/><w:bCs w:val="1"/></w:rPr><w:t xml:space="preserve">Odbor kultury ÚMOb Poruba</w:t></w:r><w:r><w:rPr><w:b w:val="1"/><w:bCs w:val="1"/></w:rPr><w:t xml:space="preserve">:</w:t></w:r><w:r><w:rPr/><w:t xml:space="preserve"> "V létě nás tady čekají edukace pro příměstské tábory a 12. srpna komunitní setkání pro veřejnost od 15 do 18 hodin, které bude navazovat tematicky na probíhající výstavu. Takže budeme malovat, tvořit, sochat a budovat. Galerie Dukla je financována Ministerstvem kultury ČR, Statutárním městem Ostrava a Městským obvodem Poruba."</w:t></w:r></w:p><w:p><w:pPr/><w:r><w:rPr/><w:t xml:space="preserve">Výstava Venduly Chalánkové potrvá v Galerii Dukla do 23. srpna.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7-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2026-07-23T21:25:40+02:00</dcterms:created>
  <dcterms:modified xsi:type="dcterms:W3CDTF">2026-07-23T21:25:40+02:00</dcterms:modified>
</cp:coreProperties>
</file>

<file path=docProps/custom.xml><?xml version="1.0" encoding="utf-8"?>
<Properties xmlns="http://schemas.openxmlformats.org/officeDocument/2006/custom-properties" xmlns:vt="http://schemas.openxmlformats.org/officeDocument/2006/docPropsVTypes"/>
</file>