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Nemajetní lidé mohou požádat o příspěvek pro školáky</w:t>
      </w:r>
    </w:p>
    <w:p>
      <w:pPr/>
      <w:r>
        <w:rPr>
          <w:b w:val="1"/>
          <w:bCs w:val="1"/>
        </w:rPr>
        <w:t xml:space="preserve">Blíží se začátek školního roku, což může být finančně velmi náročné zejména pro nemajetné osoby, které například pobírají sociální dávky. Rodiče ale mohou požádat o pomoc na školní pomůcky i na volnočasové aktivity dětí. Hlavním nástrojem je mimořádná okamžitá pomoc Úřadu práce.</w:t>
      </w:r>
    </w:p>
    <w:p>
      <w:pPr/>
      <w:r>
        <w:rPr/>
        <w:t xml:space="preserve">Září znamená pro rodiče školou povinných dětí každý rok zvýšené výdaje. V nepříznivé finanční situaci mohou samoživitelky či rodiny s dětmi využít mimořádnou okamžitou pomoc. Finance lze využít na úhradu nákladů spojených se vzděláním dětí či jejich zájmovou činností.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"Faktem je, že pro mnohé rodiny to přináší i finanční zátěž, protože dnes škola není levná záležitost. Rodiče musí nakoupit všechny věci, které žák potřebuje."</w:t>
      </w:r>
    </w:p>
    <w:p>
      <w:pPr/>
      <w:r>
        <w:rPr/>
        <w:t xml:space="preserve">Nejjednodušší možností je okamžitá pomoc, kterou poskytuje úřad práce, a lze o ni žádat i elektronicky.</w:t>
      </w:r>
    </w:p>
    <w:p>
      <w:pPr/>
      <w:r>
        <w:rPr>
          <w:b w:val="1"/>
          <w:bCs w:val="1"/>
        </w:rPr>
        <w:t xml:space="preserve">Jaroslava Balleková, Generální ředitelství Úřadu práce:</w:t>
      </w:r>
      <w:r>
        <w:rPr/>
        <w:t xml:space="preserve"> "Pokud se rodič před začátkem školního roku ocitne v hmotné nouzi a nemá dostatek financí na zajištění školních pomůcek pro dítě, může požádat Úřad práce o mimořádnou okamžitou pomoc. Z poskytnuté částky je možné zaplatit školní vybavení, jako jsou sešity, učebnice, batoh, sportovní oblečení, zkrátka vše nutné, co škola vyžaduje. Žádost o mimořádnou okamžitou pomoc může rodič podat na příslušném kontaktním pracovišti úřadu práce nebo ji poslat přes datovou schránku či e-mailem s uznávaným elektronickým podpisem. Vyplněné tiskopisy je také možné zaslat poštou. K žádosti je nutné doložit osobní doklady, rodný list dítěte. Pokud jde o studenta, pak je potřebné potvrzení o studiu. Žadatel dokládá výši příjmů společně posuzovaných osob a prohlášení o celkových sociálních a majetkových poměrech domácnosti. Nezbytné je také uvést výši předpokládaných výdajů na nákup potřebného školního vybavení."</w:t>
      </w:r>
    </w:p>
    <w:p>
      <w:pPr/>
      <w:r>
        <w:rPr/>
        <w:t xml:space="preserve">Rodiny mohou žádat o uhrazení nákladů na školní pomůcky, zájmové kroužky, školy v přírodě nebo třeba na lyžařské kurzy. Nejjednodušší je obrátit se na socio 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"Rodiče se mohou obrátit na náš ostravský Sociopoint, který je umístěn v přízemí ostravské radnice, kde jsou velice obětavé a milé pracovnice, které jsou ochotny poskytnout veškeré informace, jak je možné požádat o nějakou pomoc, a rády jim pomohou i v situacích, kdy mají lidé nějaké problémy s dětmi."</w:t>
      </w:r>
    </w:p>
    <w:p>
      <w:pPr/>
      <w:r>
        <w:rPr/>
        <w:t xml:space="preserve">Děti mohou mít i obědy zdarma. O tuto pomoc musí rodiče požádat přímo ve škole. Významnou pomoc poskytují také neziskové organizace a nadace. Například projekt Patron dětí pomáhá financovat pomůcky, vzdělávací potřeby i volnočasové aktivity.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PORTAVITA otevřela nové centrum pomoci</w:t>
      </w:r>
    </w:p>
    <w:p>
      <w:pPr/>
      <w:r>
        <w:rPr>
          <w:b w:val="1"/>
          <w:bCs w:val="1"/>
        </w:rPr>
        <w:t xml:space="preserve">Spolek PORTAVITA pomáhá lidem v obtížných životních situacích. Nově otevřel centrum sociální rehabilitace v Havířově, které vzniklo rozsáhlou rekonstrukcí chátrající budovy bývalé restaurace Bivoj.</w:t>
      </w:r>
    </w:p>
    <w:p>
      <w:pPr/>
      <w:r>
        <w:rPr/>
        <w:t xml:space="preserve">V Havířově-Šumbarku žije velký počet lidí, kteří pobírají sociální dávky nebo řeší exekuce. Spolek Portavita jim nabízí bydlení s doprovodným sociálním programem v podnájemních bytech, kterých má k dispozici více než 200. Nyní spolek otevřel novou službu sociální rehabilitace. Sociální pracovníci budou lidem pomáhat v nově zrekonstruované budově bývalé restaurace Bivoj.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„Máme tady velkou koncentraci sociálních bytů, proto jsme považovali za logické zřídit v této lokalitě službu pro takový počet klientů. To byla hlavní motivace, proč jsme chtěli něco takového zrealizovat.“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„Věřím, že to bude přínosem pro rodiny, které opravdu potřebují pomoc.“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dobrá věc pro všechny tady. Kdybych potřebovala radu nebo nějakou pomoc, určitě bych se sem přišla informovat.“</w:t>
      </w:r>
    </w:p>
    <w:p>
      <w:pPr/>
      <w:r>
        <w:rPr/>
        <w:t xml:space="preserve">Veškerá podpora spolku směřuje k tomu, aby se lidé dokázali vrátit do běžného života.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„Působíme od roku 2015 a v současné době jsme do přímého nájmu převedli už kolem 400 klientů, respektive 400 rodin, které už naši podporu nepotřebují.“</w:t>
      </w:r>
    </w:p>
    <w:p>
      <w:pPr/>
      <w:r>
        <w:rPr/>
        <w:t xml:space="preserve">Součástí projektu bylo také vybudování kuchyně, kde budou klienti společně vařit. Právě při společném stolování vzniká komunita a lidé se snáze otevřou.</w:t>
      </w:r>
    </w:p>
    <w:p>
      <w:pPr/>
      <w:r>
        <w:rPr/>
        <w:t xml:space="preserve">---</w:t>
      </w:r>
    </w:p>
    <w:p>
      <w:pPr/>
      <w:r>
        <w:rPr/>
        <w:t xml:space="preserve">20:00 – 1</w:t>
      </w:r>
    </w:p>
    <w:p>
      <w:pPr/>
      <w:r>
        <w:rPr/>
        <w:t xml:space="preserve">RUDNOU ULICI V OSTRAVĚ ČEKÁ OPRAVA</w:t>
      </w:r>
    </w:p>
    <w:p>
      <w:pPr/>
      <w:r>
        <w:rPr/>
        <w:t xml:space="preserve">Řidiče v Ostravě čeká další zkouška nervů. 1. srpna začne oprava téměř šestikilometrového úseku Rudné ulice, mezi mimoúrovňovými křižovatkami Nad Porubkou a Plzeňská. Doprava bude svedena vždy do protisměru a jezdit se bude v režimu 1 + 1.</w:t>
      </w:r>
    </w:p>
    <w:p>
      <w:pPr/>
      <w:r>
        <w:rPr>
          <w:b w:val="1"/>
          <w:bCs w:val="1"/>
          <w:i w:val="1"/>
          <w:iCs w:val="1"/>
        </w:rPr>
        <w:t xml:space="preserve">Jan Rýdl, mluvčí ŘSD:</w:t>
      </w:r>
      <w:r>
        <w:rPr>
          <w:i w:val="1"/>
          <w:iCs w:val="1"/>
        </w:rPr>
        <w:t xml:space="preserve"> „Rekonstrukci provedeme ve dvou etapách vždy po deseti dnech. Celková doba hlavních prací tak vychází přesně na 20 dní. Práce budou probíhat ve dvou až třísměnném provozu. Celkem vyfrézujeme a položíme zhruba 47 tisíc tun materiálu, což představuje přepravu zhruba 100 tisíc tun hmoty v krátkém časovém období.“</w:t>
      </w:r>
    </w:p>
    <w:p>
      <w:pPr>
        <w:pStyle w:val="Heading1"/>
      </w:pPr>
      <w:r>
        <w:rPr>
          <w:sz w:val="36"/>
          <w:szCs w:val="36"/>
        </w:rPr>
        <w:t xml:space="preserve">Tvořivá setkání v knihovně jsou oblíbené</w:t>
      </w:r>
    </w:p>
    <w:p>
      <w:pPr/>
      <w:r>
        <w:rPr>
          <w:b w:val="1"/>
          <w:bCs w:val="1"/>
        </w:rPr>
        <w:t xml:space="preserve">Tvořivé setkání pro hravé dospěláky. Tak se jmenují aktivity v karvinské knihovně, určené všem, kdo si chtějí vyzkoušet vlastní kreativitu a baví je různé ruční práce. Z tvořivých setkání se již stala tradice a mnohé účastnice chodí pravidelně.</w:t>
      </w:r>
    </w:p>
    <w:p>
      <w:pPr/>
      <w:r>
        <w:rPr/>
        <w:t xml:space="preserve">Tvořivá setkání se konají střídavě v pobočkách v Mizerové a Fryštátě. Tentokrát se skupina setkala ve fryštátské pobočce a tvořilo se z kamínků a skla.</w:t>
      </w:r>
    </w:p>
    <w:p>
      <w:pPr/>
      <w:r>
        <w:rPr>
          <w:b w:val="1"/>
          <w:bCs w:val="1"/>
        </w:rPr>
        <w:t xml:space="preserve">Lucie Ferenczová, knihovnice:</w:t>
      </w:r>
      <w:r>
        <w:rPr/>
        <w:t xml:space="preserve"> "Děvčata dostaly bílé rámečky, do kterých si vylepšují kamínky, sklo a tvoří si takovou krásnou letní dekoraci, aby si navodily tu letní náladu a atmosféru. A aby jim to vlastně připomnělo třeba jejich nadcházející dovolenou, na kterou se velmi těší."</w:t>
      </w:r>
    </w:p>
    <w:p>
      <w:pPr/>
      <w:r>
        <w:rPr/>
        <w:t xml:space="preserve">Témata setkání a tvoření se pak pravidelně mění.</w:t>
      </w:r>
    </w:p>
    <w:p>
      <w:pPr/>
      <w:r>
        <w:rPr>
          <w:b w:val="1"/>
          <w:bCs w:val="1"/>
        </w:rPr>
        <w:t xml:space="preserve">Lucie Ferenczová, knihovnice</w:t>
      </w:r>
      <w:r>
        <w:rPr>
          <w:b w:val="1"/>
          <w:bCs w:val="1"/>
        </w:rPr>
        <w:t xml:space="preserve">:</w:t>
      </w:r>
      <w:r>
        <w:rPr/>
        <w:t xml:space="preserve"> "Pokaždé je to tvoření jiné. Záleží na tom, co děvčata chtějí, většinou se domluvíme, jaké mají svoje zájmy a co by si taky chtěli vyzkoušet. Tvořili jsme například plátěné tašky nebo nějakou jarní dekoraci."</w:t>
      </w:r>
    </w:p>
    <w:p>
      <w:pPr/>
      <w:r>
        <w:rPr/>
        <w:t xml:space="preserve">Nabrat inspiraci a pobavit se v příjemném kolektivu. Tak hodnotí pravidelná setkání její samotné účastnice.</w:t>
      </w:r>
    </w:p>
    <w:p>
      <w:pPr/>
      <w:r>
        <w:rPr>
          <w:b w:val="1"/>
          <w:bCs w:val="1"/>
        </w:rPr>
        <w:t xml:space="preserve">Anketa, účastnice tvůrčího setkání:</w:t>
      </w:r>
      <w:r>
        <w:rPr/>
        <w:t xml:space="preserve"> "Letos tady jsem vlastně podruhé. Předtím jsem vyráběla tašky. Jezdíme až z Třince a vždycky je tady dobrá atmosféra."</w:t>
      </w:r>
    </w:p>
    <w:p>
      <w:pPr/>
      <w:r>
        <w:rPr>
          <w:b w:val="1"/>
          <w:bCs w:val="1"/>
        </w:rPr>
        <w:t xml:space="preserve">Anketa, účastnice tvůrčího setkání:</w:t>
      </w:r>
      <w:r>
        <w:rPr>
          <w:b w:val="1"/>
          <w:bCs w:val="1"/>
        </w:rPr>
        <w:t xml:space="preserve"> "</w:t>
      </w:r>
      <w:r>
        <w:rPr/>
        <w:t xml:space="preserve">Baví mě to moc. Chodím tady každý měsíc. Kdysi to bylo jenom v Mizerově, teď se to střídá, takže pokaždé děláme něco jiného. No a takovou radost si dělám já. Jsem takový celkem tvůrčí typ a doma bych chtěla dělat všechno. Jenomže doma to nejde, tak si tady alespoň všechno vyzkouším. A potom, když se mi něco bude líbit, tak si to potom ještě můžu dál udělat.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Anketa, účastnice tvůrčího setkání: </w:t>
      </w:r>
      <w:r>
        <w:rPr/>
        <w:t xml:space="preserve">"Chodím tady moc ráda a je to tady super. Samé inspirativní věci."</w:t>
      </w:r>
    </w:p>
    <w:p>
      <w:pPr/>
      <w:r>
        <w:rPr/>
        <w:t xml:space="preserve">Tvořivé setkání pro hravé dospěláky se konají dál. Termíny dalších kreativních schůzek zjistí zájemci přímo v knihovně nebo na webových stránkách www.rkka.cz.</w:t>
      </w:r>
    </w:p>
    <w:p>
      <w:pPr/>
      <w:r>
        <w:rPr/>
        <w:t xml:space="preserve">---</w:t>
      </w:r>
    </w:p>
    <w:p>
      <w:pPr/>
      <w:r>
        <w:rPr/>
        <w:t xml:space="preserve">20:00 – 2 </w:t>
      </w:r>
    </w:p>
    <w:p>
      <w:pPr/>
      <w:r>
        <w:rPr/>
        <w:t xml:space="preserve">POLICISTÉ NAŠLI ZTRACENOU DVOULETOU HOLČIČKU</w:t>
      </w:r>
    </w:p>
    <w:p>
      <w:pPr/>
      <w:r>
        <w:rPr/>
        <w:t xml:space="preserve">Teprve dvouletá dívenka objevila na zahradě u babičky v Českém Těšíně díru v plotě a najednou byla pryč. Vystrašená babička přivolala na pomoc policisty, kteří nasadili psovoda i dron.</w:t>
      </w:r>
    </w:p>
    <w:p>
      <w:pPr/>
      <w:r>
        <w:rPr>
          <w:b w:val="1"/>
          <w:bCs w:val="1"/>
          <w:i w:val="1"/>
          <w:iCs w:val="1"/>
        </w:rPr>
        <w:t xml:space="preserve">Nikol Bočková, mluvčí Policie ČR Karviná:</w:t>
      </w:r>
      <w:r>
        <w:rPr>
          <w:i w:val="1"/>
          <w:iCs w:val="1"/>
        </w:rPr>
        <w:t xml:space="preserve"> „Po zhruba půlhodině přišla ta nejšťastnější zpráva, dívenka byla nalezena karvinskými policisty z oddělení hlídkové služby, a to zhruba 200 metrů od domu. Holčička byla vystrašená, ale nezraněná a v pořádku.“</w:t>
      </w:r>
    </w:p>
    <w:p>
      <w:pPr/>
      <w:r>
        <w:rPr/>
        <w:t xml:space="preserve">Tatínek za pár dní napsal všem policistům děkovný dopis, ve kterém ocenil jejich práci a bleskové nasazení.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Zvídavé děti na táboře provázeli laureáti Nobelovy ceny</w:t>
      </w:r>
    </w:p>
    <w:p>
      <w:pPr/>
      <w:r>
        <w:rPr>
          <w:b w:val="1"/>
          <w:bCs w:val="1"/>
        </w:rPr>
        <w:t xml:space="preserve">Zvídavé děti, které baví zkoumat a dělat pokusy, našly o prázdninách vyžití na příměstském táboře Veselé vědy. Jeden z turnusů se konal v prostorách novojičínské Základní školy Komenského 68.</w:t>
      </w:r>
    </w:p>
    <w:p>
      <w:pPr/>
      <w:r>
        <w:rPr/>
        <w:t xml:space="preserve">Vytvořit fungující katapult, jednoduché létající těleso nebo pozorovat reakci různých kapalin - to vše a spousta dalších bádání bylo obsahem příměstského tábora pro malé objevitele.  Pod záštitou neziskové organizace Veselá věda probíhal v Základní škole Komenského 68  v Novém Jičíně osmým rokem.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“Veselá věda pořádá nejenom tábory, ale i kroužky celoročně, a ty jsou zaměřené na bádání a zkoumání přírody a různých jevů.” </w:t>
      </w:r>
    </w:p>
    <w:p>
      <w:pPr/>
      <w:r>
        <w:rPr/>
        <w:t xml:space="preserve">Tématem tábora byli laureáti Nobelovy ceny a jejich objevy.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s tím souvisejí i ty pokusy, které provádíme, jsou právě zaměřené tady na tyto osobnosti. Máme tady Marii Curie-Skłodowskou nebo Jaroslava Heyrovského, které, si myslím, že všeobecně všichni znají a můžou se o nich dočíst v dopisech, které dostávají každý den.” </w:t>
      </w:r>
    </w:p>
    <w:p>
      <w:pPr/>
      <w:r>
        <w:rPr/>
        <w:t xml:space="preserve">Další dny byly věnovány třeba Albertu Einsteinovi nebo byl program inspirován dvojicí vědců Jamese Watsona a Francise Crieka.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“Já jsem si vybrala tenhle tábor, protože mě to baví a mám ráda vědu.”</w:t>
      </w:r>
    </w:p>
    <w:p>
      <w:pPr/>
      <w:r>
        <w:rPr/>
        <w:t xml:space="preserve">“Bavilo mě míchání barviček, odpočinek a filmy.” </w:t>
      </w:r>
    </w:p>
    <w:p>
      <w:pPr/>
      <w:r>
        <w:rPr/>
        <w:t xml:space="preserve">“Protože ráda bádám a taky ráda dělám různé pokusy a docela mám ráda i vyrábění, takže jsem se tu přihlásila.” </w:t>
      </w:r>
    </w:p>
    <w:p>
      <w:pPr/>
      <w:r>
        <w:rPr/>
        <w:t xml:space="preserve">“Mícháme tady barvy, něco vyrábíme a to se mi líbí.”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děláme taky chemické pokusy, učili se s chemickým náčiním, s kapátky, kádinkami, odměrnými válci, takže se učili i pečlivosti a trpělivosti, zkoušeli nakapat, kolik kapek se vleze na pětikorunu.”</w:t>
      </w:r>
    </w:p>
    <w:p>
      <w:pPr/>
      <w:r>
        <w:rPr/>
        <w:t xml:space="preserve">A v rámci biologie lektoři dětem příměstský tábor zpestřili výjezdem do zoologické zahrady. </w:t>
      </w:r>
    </w:p>
    <w:p>
      <w:pPr/>
      <w:r>
        <w:rPr/>
        <w:t xml:space="preserve">Kdo ví, na koho v budoucnu Nobelovka čeká.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24-07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2026-08-21T02:33:46+02:00</dcterms:created>
  <dcterms:modified xsi:type="dcterms:W3CDTF">2026-08-21T02:33:46+02:00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