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Dopad ukončení těžby uhlí na rozpočet obce Stonava</w:t>
      </w:r>
    </w:p>
    <w:p>
      <w:pPr/>
      <w:r>
        <w:rPr>
          <w:b w:val="1"/>
          <w:bCs w:val="1"/>
        </w:rPr>
        <w:t xml:space="preserve">Do studia jsme pozvali starostu obce Stonava Tomáše Wawrzyka a naším tématem je konec těžby a dopady na obecní rozpočet. </w:t>
      </w:r>
    </w:p>
    <w:p>
      <w:pPr/>
      <w:r>
        <w:rPr>
          <w:b w:val="1"/>
          <w:bCs w:val="1"/>
        </w:rPr>
        <w:t xml:space="preserve">Renáta Eleonora Orlíková, redaktorka:</w:t>
      </w:r>
      <w:r>
        <w:rPr/>
        <w:t xml:space="preserve"> "Po téměř 60 letech provozu Dolu ČSM znamená definitivní konec těžby. Co to znamená pro ten obecní rozpočet? O kolik peněz budete pravidelně přicházet?"</w:t>
      </w:r>
    </w:p>
    <w:p>
      <w:pPr/>
      <w:r>
        <w:rPr>
          <w:b w:val="1"/>
          <w:bCs w:val="1"/>
        </w:rPr>
        <w:t xml:space="preserve">Tomáš Wawrzyk (ANO), starosta Stonavy:</w:t>
      </w:r>
      <w:r>
        <w:rPr/>
        <w:t xml:space="preserve"> "Tak ty peníze, které přicházely do rozpočtu obce v rámci těžby uhlí, by se daly rozdělit do tří takových položek. Jedna byla dohoda s OKD jako kompenzace nebo kompenzační smlouva. Ta činila největší část této položky. Pak byly finance z dobytého nerostu. To určuje horní zákon této republiky a tuto částku jsme dostávali podle dobytých tun. No a pak to byla daň z nemovitosti, kdy nám OKD přispívalo v rámci finančního úřadu přes daň z nemovitosti ze svých budov."</w:t>
      </w:r>
    </w:p>
    <w:p>
      <w:pPr/>
      <w:r>
        <w:rPr>
          <w:b w:val="1"/>
          <w:bCs w:val="1"/>
        </w:rPr>
        <w:t xml:space="preserve">Renáta Eleonora Orlíková, redaktorka:</w:t>
      </w:r>
      <w:r>
        <w:rPr/>
        <w:t xml:space="preserve"> "Bylo to 17 milionů. Říkám to správně, což je asi taková třetina vašeho obecního rozpočtu. Je to tak?"</w:t>
      </w:r>
    </w:p>
    <w:p>
      <w:pPr/>
      <w:r>
        <w:rPr>
          <w:b w:val="1"/>
          <w:bCs w:val="1"/>
        </w:rPr>
        <w:t xml:space="preserve">Tomáš Wawrzyk (ANO), starosta Stonavy:</w:t>
      </w:r>
      <w:r>
        <w:rPr/>
        <w:t xml:space="preserve"> "Moc to správně neříkáte. Těch 17 milionů byla jenom ta první položka. A když bychom spočítali to vydobyté nerostné bohatství a tu daň z nemovitostí, tak to může dělat až 25 milionů ročně. A to činí zhruba 25 procent našeho rozpočtu."</w:t>
      </w:r>
    </w:p>
    <w:p>
      <w:pPr/>
      <w:r>
        <w:rPr>
          <w:b w:val="1"/>
          <w:bCs w:val="1"/>
        </w:rPr>
        <w:t xml:space="preserve">Renáta Eleonora Orlíková, redaktorka:</w:t>
      </w:r>
      <w:r>
        <w:rPr/>
        <w:t xml:space="preserve"> "Jak to teda bude po ukončení těžby? Kolik budete s OKD dostávat financí?"</w:t>
      </w:r>
    </w:p>
    <w:p>
      <w:pPr/>
      <w:r>
        <w:rPr>
          <w:b w:val="1"/>
          <w:bCs w:val="1"/>
        </w:rPr>
        <w:t xml:space="preserve">Tomáš Wawrzyk (ANO), starosta Stonavy:</w:t>
      </w:r>
      <w:r>
        <w:rPr/>
        <w:t xml:space="preserve"> "No, víceméně to bude každý rok na dohodě, jak se dohodneme na nějakých kompenzacích za jejich fungování, za jejich činnost, kterou budou provádět ještě v katastru obce. Už i v tomto roce jsme víceméně přistoupili k takové dohodě."</w:t>
      </w:r>
    </w:p>
    <w:p>
      <w:pPr/>
      <w:r>
        <w:rPr>
          <w:b w:val="1"/>
          <w:bCs w:val="1"/>
        </w:rPr>
        <w:t xml:space="preserve">Renáta Eleonora Orlíková, redaktorka:</w:t>
      </w:r>
      <w:r>
        <w:rPr/>
        <w:t xml:space="preserve"> "Ptám se pořád, jak to zasáhne do toho rozpočtu, které třeba služby nebo co budete muset omezit, pakliže budete muset omezovat právě proto, že nebudete už mít těch 20 a více milionů pravidelně?"</w:t>
      </w:r>
    </w:p>
    <w:p>
      <w:pPr/>
      <w:r>
        <w:rPr>
          <w:b w:val="1"/>
          <w:bCs w:val="1"/>
        </w:rPr>
        <w:t xml:space="preserve">Tomáš Wawrzyk (ANO), starosta Stonavy:</w:t>
      </w:r>
      <w:r>
        <w:rPr/>
        <w:t xml:space="preserve"> "Musím říct, že v letošním roce se to nepromítá žádným způsobem, jak už do podpory spolků, organizací nebo fungování investic. Do budoucna je to na zvážení, jestli se některé služby pro obyvatele neškrtnou, nebo se nějakým způsobem neomezí. Ale zase na druhé straně ve Stonavě zůstávají tři brownfieldy, které budou k dispozici a brownfieldy budou využívány snad do budoucna firmami, které tam budou podnikat. Ale už dneska je jasné, že v takové výši, jaké jsme dostávali od OKD, se asi nikdy nedostaneme. Kdyby se nám dařilo, tak by to byla třeba ta částka poloviční. Ale i to by bylo pro rozpočet obce příjemné."</w:t>
      </w:r>
    </w:p>
    <w:p>
      <w:pPr/>
      <w:r>
        <w:rPr>
          <w:b w:val="1"/>
          <w:bCs w:val="1"/>
        </w:rPr>
        <w:t xml:space="preserve">Renáta Eleonora Orlíková, redaktorka:</w:t>
      </w:r>
      <w:r>
        <w:rPr/>
        <w:t xml:space="preserve"> "Neměla by podle vás státem vlastněná firma nebo stát obci pomoci překlenout alespoň ty první roky toho financování nebo té ztráty?"</w:t>
      </w:r>
    </w:p>
    <w:p>
      <w:pPr/>
      <w:r>
        <w:rPr>
          <w:b w:val="1"/>
          <w:bCs w:val="1"/>
        </w:rPr>
        <w:t xml:space="preserve">Tomáš Wawrzyk (ANO), starosta Stonavy:</w:t>
      </w:r>
      <w:r>
        <w:rPr/>
        <w:t xml:space="preserve"> "To by bylo fajn, to by bylo určitě fajn, ale myslím si, že k tomu </w:t>
      </w:r>
      <w:r>
        <w:rPr>
          <w:i w:val="1"/>
          <w:iCs w:val="1"/>
        </w:rPr>
        <w:t xml:space="preserve">nikdy </w:t>
      </w:r>
      <w:r>
        <w:rPr/>
        <w:t xml:space="preserve">nedojde a obec se musela zařídit tak, jak se zařídila. To znamená, že v době, kdy ty příjmy z toho vytěženého uhlí byly, tak budovala, investovala, aby byla připravena na dobu po těžbě."</w:t>
      </w:r>
    </w:p>
    <w:p>
      <w:pPr/>
      <w:r>
        <w:rPr>
          <w:b w:val="1"/>
          <w:bCs w:val="1"/>
        </w:rPr>
        <w:t xml:space="preserve">Renáta Eleonora Orlíková, redaktorka:</w:t>
      </w:r>
      <w:r>
        <w:rPr/>
        <w:t xml:space="preserve"> "Já na vás navážu. Je něco takového většího, ať už ze služeb nebo investic, chodníky atd. Co ve Stonavě chybí?"</w:t>
      </w:r>
    </w:p>
    <w:p>
      <w:pPr/>
      <w:r>
        <w:rPr>
          <w:b w:val="1"/>
          <w:bCs w:val="1"/>
        </w:rPr>
        <w:t xml:space="preserve">Tomáš Wawrzyk (ANO), starosta Stonavy:</w:t>
      </w:r>
      <w:r>
        <w:rPr/>
        <w:t xml:space="preserve"> "Těžko říct. Samozřejmě nemáme krytý bazén, ale jsme malá obec, takže tato investice by byla velmi nevýhodná pro nás. Takže se snažíme udržet ty služby, které máme. Možná do budoucna rozšířit ještě právě ten bytový fond. To znamená, ať už vlastním bytovým domem, anebo popřípadě přípravou těch stavebních parcel."</w:t>
      </w:r>
    </w:p>
    <w:p>
      <w:pPr/>
      <w:r>
        <w:rPr>
          <w:b w:val="1"/>
          <w:bCs w:val="1"/>
        </w:rPr>
        <w:t xml:space="preserve">Renáta Eleonora Orlíková, redaktorka:</w:t>
      </w:r>
      <w:r>
        <w:rPr/>
        <w:t xml:space="preserve"> "Obec připravuje nový územní plán a právě se počítá s tím, že by se mohlo stavět na území Stonavy. Vy máte poptávky na bydlení, chtějí nově příchozí lidé bydlet ve Stonavě?"</w:t>
      </w:r>
    </w:p>
    <w:p>
      <w:pPr/>
      <w:r>
        <w:rPr>
          <w:b w:val="1"/>
          <w:bCs w:val="1"/>
        </w:rPr>
        <w:t xml:space="preserve">Tomáš Wawrzyk (ANO), starosta Stonavy:</w:t>
      </w:r>
      <w:r>
        <w:rPr/>
        <w:t xml:space="preserve"> "Ano, ano, ten zájem je. Obec sama o sobě připravuje a už má i připravené stavební parcely. Je jich celkem 20, z toho myslím, že k dnešnímu dni je 6 prodaných a zájem je."</w:t>
      </w:r>
    </w:p>
    <w:p>
      <w:pPr/>
      <w:r>
        <w:rPr>
          <w:b w:val="1"/>
          <w:bCs w:val="1"/>
        </w:rPr>
        <w:t xml:space="preserve">Renáta Eleonora Orlíková, redaktorka:</w:t>
      </w:r>
      <w:r>
        <w:rPr/>
        <w:t xml:space="preserve"> "A máte i připravenou tu část kanalizace, dopravu, občanskou vybavenost? Jste připraveni zkrátka na to, že by se ve větším lidé stěhovali do Stonavy?"</w:t>
      </w:r>
    </w:p>
    <w:p>
      <w:pPr/>
      <w:r>
        <w:rPr>
          <w:b w:val="1"/>
          <w:bCs w:val="1"/>
        </w:rPr>
        <w:t xml:space="preserve">Tomáš Wawrzyk (ANO), starosta Stonavy:</w:t>
      </w:r>
      <w:r>
        <w:rPr/>
        <w:t xml:space="preserve"> "Pro tuto chvíli jsme připraveni. Myslím si, že ještě nějaký čas tady tato infrastruktura vydrží. Vždy se to budovalo s nějakou kapacitou, která by měla přesáhnout stávající stav. To znamená, že jsme schopni přijmout ještě řádově 200 až 300 lidí do našeho katastru, do naší obce. Co se týče kanalizace, kanalizační řád je v našem majetku, takže se staráme o něj my. Škola - tam si myslím, že i předškolní prostory jsou, protože zrovna v těchto letech došlo k demografickému vývoji takovému, jaký je, a je to asi pro Moravskoslezský kraj, možná pro celou republiku stejné, že těch dětí trochu ubude. Takže v případě příchozích nových ty kapacity máme. A o dopravu? To se nebojím vůbec. Tam do obce dojíždělo v minulosti 12 tisíc pracovníků za prací denně, takže ty kapacity, co se týče cest, jsou určitě dostačující."</w:t>
      </w:r>
    </w:p>
    <w:p>
      <w:pPr/>
      <w:r>
        <w:rPr>
          <w:b w:val="1"/>
          <w:bCs w:val="1"/>
        </w:rPr>
        <w:t xml:space="preserve">Renáta Eleonora Orlíková, redaktorka:</w:t>
      </w:r>
      <w:r>
        <w:rPr/>
        <w:t xml:space="preserve"> "A vítáte nové lidi? Kolik by jich teda, vy jste řekl, že 200 až 300 by klidně mohlo přibýt k těm 1800 obyvatelům, které jsou v současné době ve Stonavě žije?"</w:t>
      </w:r>
    </w:p>
    <w:p>
      <w:pPr/>
      <w:r>
        <w:rPr>
          <w:b w:val="1"/>
          <w:bCs w:val="1"/>
        </w:rPr>
        <w:t xml:space="preserve">Tomáš Wawrzyk (ANO), starosta Stonavy:</w:t>
      </w:r>
      <w:r>
        <w:rPr/>
        <w:t xml:space="preserve"> "To je takový odhad. Samozřejmě tato čísla se naplňují velmi pomalu, ale máme svůj stavební úřad, který povoluje, dalo by se říct, průběžně pořád nové stavby, takže lidé přicházejí a stavějí."</w:t>
      </w:r>
    </w:p>
    <w:p>
      <w:pPr/>
      <w:r>
        <w:rPr>
          <w:b w:val="1"/>
          <w:bCs w:val="1"/>
        </w:rPr>
        <w:t xml:space="preserve">Renáta Eleonora Orlíková, redaktorka:</w:t>
      </w:r>
      <w:r>
        <w:rPr/>
        <w:t xml:space="preserve"> "Pane starosto, já vám děkuji za vaše odpovědi. Děkuji, že jste přijal pozvání do našeho pořadu."</w:t>
      </w:r>
    </w:p>
    <w:p>
      <w:pPr/>
      <w:r>
        <w:rPr>
          <w:b w:val="1"/>
          <w:bCs w:val="1"/>
        </w:rPr>
        <w:t xml:space="preserve">Tomáš Wawrzyk (ANO), starosta Stonavy:</w:t>
      </w:r>
      <w:r>
        <w:rPr/>
        <w:t xml:space="preserve"> "Já děkuji za pozvání do televize."</w:t>
      </w:r>
    </w:p>
    <w:p>
      <w:pPr/>
      <w:r>
        <w:rPr/>
        <w:t xml:space="preserve">---</w:t>
      </w:r>
    </w:p>
    <w:p>
      <w:pPr>
        <w:pStyle w:val="Heading1"/>
      </w:pPr>
      <w:r>
        <w:rPr>
          <w:sz w:val="36"/>
          <w:szCs w:val="36"/>
        </w:rPr>
        <w:t xml:space="preserve">XVI Memoriał Posła Karola Jungi</w:t>
      </w:r>
    </w:p>
    <w:p>
      <w:pPr/>
      <w:r>
        <w:rPr>
          <w:b w:val="1"/>
          <w:bCs w:val="1"/>
        </w:rPr>
        <w:t xml:space="preserve">Od jedenastu lat gościny piłkarzom uczestniczącym w Memoriale Posła Karola Jungi udziela gmina Stonawa. Kapitan drużyny organizatorów jest jednocześnie wiceprezydentem Karwiny.</w:t>
      </w:r>
    </w:p>
    <w:p>
      <w:pPr/>
      <w:r>
        <w:rPr>
          <w:b w:val="1"/>
          <w:bCs w:val="1"/>
        </w:rPr>
        <w:t xml:space="preserve">Tomáš Wawrzyk (ANO), wójt  Gminy Stonawa: </w:t>
      </w:r>
      <w:r>
        <w:rPr/>
        <w:t xml:space="preserve">„Dlouhodobie se  znóm z panym namiestkym z Karwinej, przyjechoł za mną, dycki popyto pieknie,  czy mogóm odegrać tu turnaj, Stonawa z tym ni mo problemu, sóm my radzi, że  tako vyznamno udalost se tu odegraje.”  </w:t>
      </w:r>
    </w:p>
    <w:p>
      <w:pPr/>
      <w:r>
        <w:rPr/>
        <w:t xml:space="preserve">Zaproszenie Orłów Zaolzia do udziału w XVI edycji Memoriału  przyjęły: drużyna stałych bywalców turnieju – Bielskie Orły - oraz słowacki  zespół piłkarzy z okolic kysuckiej Korni.</w:t>
      </w:r>
    </w:p>
    <w:p>
      <w:pPr/>
      <w:r>
        <w:rPr>
          <w:b w:val="1"/>
          <w:bCs w:val="1"/>
        </w:rPr>
        <w:t xml:space="preserve">Andrzej Bizoń,  kapitan dużyny Orły Zaolzia:</w:t>
      </w:r>
      <w:r>
        <w:rPr/>
        <w:t xml:space="preserve"> „Widać, że przyjechała ich dosyć odmłodzona drużyna, a więc będziemy się  obawiać. Kornia była chyba trzy lata temu i staramy się cyklicznie powtarzać  niektórych znajomych, bardzo się cieszymy i tym samym mamy tu faktycznie  międzynarodowy charakter całego turnieju.“ </w:t>
      </w:r>
    </w:p>
    <w:p>
      <w:pPr/>
      <w:r>
        <w:rPr/>
        <w:t xml:space="preserve">Mecze rozgrywano systemem „każdy z każdym”, po dwa razy  dwadzieścia minut. Kapitan słowackiej drużyny z Korni mieszka – po naszej  stronie czesko-słowackiej granicy. </w:t>
      </w:r>
    </w:p>
    <w:p>
      <w:pPr/>
      <w:r>
        <w:rPr>
          <w:b w:val="1"/>
          <w:bCs w:val="1"/>
        </w:rPr>
        <w:t xml:space="preserve">Václav Joukl,  kapitan drużyny KS Korňa:</w:t>
      </w:r>
      <w:r>
        <w:rPr/>
        <w:t xml:space="preserve"> „Jo,  bo żech je z tej drugi stróny, tak jo uż tu był. Ten zbytek, co je z nami  dzisio, tak nikierzi tu są pierwszy roz, a chwolom to tu, bo boisko jo fajne,  przygotowane wszecko, dycki tu było dobrze.” </w:t>
      </w:r>
    </w:p>
    <w:p>
      <w:pPr/>
      <w:r>
        <w:rPr>
          <w:b w:val="1"/>
          <w:bCs w:val="1"/>
        </w:rPr>
        <w:t xml:space="preserve">Ryszard Radwan,  kapitan drużyny Bielskie Orły: </w:t>
      </w:r>
      <w:r>
        <w:rPr/>
        <w:t xml:space="preserve">„Tutaj grają panowie w wieku plus 50, plus 60 czy tacy jak ja, około  siedemdziesiątki. A co to rywalizacji, jak to bywa, w pierwszym meczu Słowacy z  Kysuc byli zdecydowanie lepsi, wygrali trzy do jednego, natomiast w drugim  meczu, trzeba powiedzieć pokazaliśmy góralski charakter, bo z gór pochodzimy.” </w:t>
      </w:r>
    </w:p>
    <w:p>
      <w:pPr/>
      <w:r>
        <w:rPr/>
        <w:t xml:space="preserve">W drużynie Orłów Zaolzia od momentu jej założenia gra także  wnuk posła Karola Jungi. Nie opuścił ani jednego turnieju.</w:t>
      </w:r>
    </w:p>
    <w:p>
      <w:pPr/>
      <w:r>
        <w:rPr>
          <w:b w:val="1"/>
          <w:bCs w:val="1"/>
        </w:rPr>
        <w:t xml:space="preserve">Adrian Junga,  potomka posła Karola Jungi: </w:t>
      </w:r>
      <w:r>
        <w:rPr/>
        <w:t xml:space="preserve">„Zaraz się przebieam i idę grać, nic mi nie  pozostaje innego.”  </w:t>
      </w:r>
    </w:p>
    <w:p>
      <w:pPr/>
      <w:r>
        <w:rPr/>
        <w:t xml:space="preserve">Piłkarzom kibicowali założyciele poprzedniczki Orłów Zaolzia  – działacze Klubu 99.  </w:t>
      </w:r>
    </w:p>
    <w:p>
      <w:pPr/>
      <w:r>
        <w:rPr>
          <w:b w:val="1"/>
          <w:bCs w:val="1"/>
        </w:rPr>
        <w:t xml:space="preserve">Jerzy Czap,  współzałożyciel Klubu 99:</w:t>
      </w:r>
      <w:r>
        <w:rPr/>
        <w:t xml:space="preserve"> „Była  taka zasada, że nie mógł mieć ten członek pod sześćdziesiąt lat, tak więc  niektórzy mają nawet pretensje, no taką żartobliwą pretensję, żeśmy ich nie wzięli  a oni też chcieli być w tych Orłach.“ </w:t>
      </w:r>
    </w:p>
    <w:p>
      <w:pPr/>
      <w:r>
        <w:rPr/>
        <w:t xml:space="preserve">Zwycięzcą XVI Memoriału  została drużyna z Korni, drugie miejsce zajęły Bielskie Orły, gospodarze  zadowolili się miejscem trzecim, bo w tym turnieju nie zwycięstwo jest  najważniejsze.</w:t>
      </w:r>
    </w:p>
    <w:p>
      <w:pPr/>
      <w:r>
        <w:rPr>
          <w:b w:val="1"/>
          <w:bCs w:val="1"/>
        </w:rPr>
        <w:t xml:space="preserve">    Václav  Joukl, kapitan drużyny z Korni: </w:t>
      </w:r>
      <w:r>
        <w:rPr/>
        <w:t xml:space="preserve">„Aby my se dobrze zagrali, uż wiymy, że jeden drugigo  se zbytecznie nie kopiymy, nie gromy, że za każdóm cenę musimy wygrać. Proście,  że nas to bawi. O tym to je praktycznie ten fusbal.”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07-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2026-08-27T18:39:47+02:00</dcterms:created>
  <dcterms:modified xsi:type="dcterms:W3CDTF">2026-08-27T18:39:47+02:00</dcterms:modified>
</cp:coreProperties>
</file>

<file path=docProps/custom.xml><?xml version="1.0" encoding="utf-8"?>
<Properties xmlns="http://schemas.openxmlformats.org/officeDocument/2006/custom-properties" xmlns:vt="http://schemas.openxmlformats.org/officeDocument/2006/docPropsVTypes"/>
</file>