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Bytový dům na Strmé prošel kompletní rekonstrukcí</w:t>
      </w:r>
    </w:p>
    <w:p>
      <w:pPr/>
      <w:r>
        <w:rPr>
          <w:b w:val="1"/>
          <w:bCs w:val="1"/>
        </w:rPr>
        <w:t xml:space="preserve">Po devíti měsících stavebních prací je rekonstrukce bytového domu na ulici Strmá 7 u konce. Objekt prošel kompletní proměnou od základních konstrukcí až po vybavení jednotlivých bytů. Celkové náklady dosáhly bezmála 28 milionů korun.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 rámci těch prací tedy došlo k úplnému odstrojení té stávající konstrukce a vybudování komplet nového bydlení v rámci dotačního programu Dostupné nájemní bydlení. V rámci stavby zde vzniklo 12 nových bytů, ty jsou ve velikostech od 1 plus 1 do 3 plus kk.” </w:t>
      </w:r>
    </w:p>
    <w:p>
      <w:pPr/>
      <w:r>
        <w:rPr/>
        <w:t xml:space="preserve">Původní obyvatelé domu se ještě před zahájením rekonstrukce přestěhovali do opravených okolních bytů. Nové byty teď zamíří především k lidem, kteří splňují podmínky dotačního programu.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“Jedná se  o lidi, kteří pracují v preferovaných profesích, to znamená ve zdravotnictví, v složkách integrovaného záchranného systému, ve školství, v sociálních službách a tak podobně.” </w:t>
      </w:r>
    </w:p>
    <w:p>
      <w:pPr/>
      <w:r>
        <w:rPr/>
        <w:t xml:space="preserve">Díky rekonstrukci, na kterou přispěl i ostravský magistrát, je v domě vše nové. Získal nové rozvody, koupelny, kuchyně, podlahy, venkovní žaluzie i klimatizační jednotky.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“To byl dům, který byl jeden z nejhorších v městském obvodu Mariánské hory a Hulváky před tou rekonstrukcí a díky té rekonstrukce se stane jedním z nejhezčích. Předpokládám, že během měsíce bude zahájen výběr nových nájemníků.”</w:t>
      </w:r>
    </w:p>
    <w:p>
      <w:pPr/>
      <w:r>
        <w:rPr/>
        <w:t xml:space="preserve">Na proměnu domu navážou další investice v okolí.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“Dojde ke kompletní obnově tady vlastně toho prostoru na sídlišti. Začneme ještě letos na přelomu srpna a září, kdy začneme budovat nový chodník tady kolem těchto domů, kdy tady vyroste nové parkoviště a parkovací kapsy dohromady pro zhruba 35 osobních automobilů.” </w:t>
      </w:r>
    </w:p>
    <w:p>
      <w:pPr/>
      <w:r>
        <w:rPr/>
        <w:t xml:space="preserve">Opravená bude i příjezdová silnice a příští rok projde komplexní regenerací přilehlý vnitroblok.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30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2026-08-16T21:03:34+02:00</dcterms:created>
  <dcterms:modified xsi:type="dcterms:W3CDTF">2026-08-16T21:03:34+02:00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