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3.8.2026,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Hala pro míčové sporty má zpoždění</w:t>
      </w:r>
    </w:p>
    <w:p>
      <w:pPr/>
      <w:r>
        <w:rPr>
          <w:b w:val="1"/>
          <w:bCs w:val="1"/>
        </w:rPr>
        <w:t xml:space="preserve">Stavba nové haly pro míčové sporty v Ostravě významně pokročila k realizaci. Zdržení, které nabrala, bylo způsobeno vadami v projektu, které už ale byly téměř odstraněny a tak by mohla být na podzim vypsána soutěž na dodavatele.</w:t>
      </w:r>
    </w:p>
    <w:p>
      <w:pPr/>
      <w:r>
        <w:rPr/>
        <w:t xml:space="preserve">Hala pro míčové sporty měla být původně hotova už v roce 2028. Ostrava ale musela původní projekt upravit a je jasné, že tento termín nebude splněn. Město začalo plány předělávat ihned po jejich převzetí na jaře 2025, když změnilo pozemky pro jejich stavbu. Teď už projektanti finišují a vše se chýlí ke zdárnému konci.</w:t>
      </w:r>
    </w:p>
    <w:p>
      <w:pPr/>
      <w:r>
        <w:rPr>
          <w:b w:val="1"/>
          <w:bCs w:val="1"/>
        </w:rPr>
        <w:t xml:space="preserve">Jan Dohnal (ODS/SPOLU), primátor Ostravy:</w:t>
      </w:r>
      <w:r>
        <w:rPr/>
        <w:t xml:space="preserve"> "Hala pro míčové sporty má nějaké zpoždění. Já bych jen chtěl připomenout, že na tom projektu se pracovalo od roku 2021, ale nebylo to čistě v gesci města a vznikalo to na úrovni toho spolku. My jsme si vlastně na jaře 2025 převzali projektovou dokumentaci, kterou jsme dostali k pozemkům, které jsme jako město směnili a získali do vlastnictví, s tím, že se ukázalo, že projektová dokumentace byla plná různých vad a nedodělků. Některé věci tam nedávaly úplně smysl, tak jsme ten projekt trošičku upravili. A to je, myslím, ta dobrá zpráva. Blížíme se v těch projekčních pracích do finále."</w:t>
      </w:r>
    </w:p>
    <w:p>
      <w:pPr/>
      <w:r>
        <w:rPr/>
        <w:t xml:space="preserve">Už v září by Ostrava chtěla vypsat veřejnou soutěž na dodavatele stavby a do konce roku si z nabídek dodavatele vybrat.</w:t>
      </w:r>
    </w:p>
    <w:p>
      <w:pPr/>
      <w:r>
        <w:rPr>
          <w:b w:val="1"/>
          <w:bCs w:val="1"/>
        </w:rPr>
        <w:t xml:space="preserve">Jan Dohnal (ODS/SPOLU), primátor Ostravy:</w:t>
      </w:r>
      <w:r>
        <w:rPr/>
        <w:t xml:space="preserve"> "Aktuálně podle toho harmonogramu to vypadá, že v průběhu měsíce září bychom měli vypsat veřejnou zakázku na dodavatele této stavby, takže předpokládám, že bychom mohli do konce tohoto roku mít vysoutěžené dodavatele stavby. Samozřejmě pokud nebudou nějaké kotrmelce, a potom by měla během dvou let proběhnout realizace té samotné stavby. Samozřejmě je pravda, že tam budeme mít jednu sezonu, co se týče basketbalistů Nové Huti, prodlevu. Je to prostě hala, která v České republice dnes chybí, která vlastně umožní pořádání všech vrcholových akcí v rámci míčových sportů. Máme dohodu s Moravskoslezským krajem na přispění ve výši 100 milionů korun."</w:t>
      </w:r>
    </w:p>
    <w:p>
      <w:pPr/>
      <w:r>
        <w:rPr/>
        <w:t xml:space="preserve">Stavba by měla být hotova za dva roky od zahájení, což bude znamenat problémy pro basketbalisty NH Ostrava, protože se chystá demolice Tatranu.</w:t>
      </w:r>
    </w:p>
    <w:p>
      <w:pPr/>
      <w:r>
        <w:rPr>
          <w:b w:val="1"/>
          <w:bCs w:val="1"/>
        </w:rPr>
        <w:t xml:space="preserve">Tomáš Ostárek, generální manažer BK HN Ostrava:</w:t>
      </w:r>
      <w:r>
        <w:rPr/>
        <w:t xml:space="preserve"> "My stále doufáme, že se posune i ta stavba té prodloužené Místecké, ale to je jen doufání. Pro případ, že to tak bude, těch možností moc nemáme. Je to kampus nebo Sareza Hutní Montáže, ale to všechno ještě uvidíme. Je to předčasné, protože by to mělo být až třeba 28. dubna. Takže uvidíme. Nemáme zatím žádnou halu objednanou."</w:t>
      </w:r>
    </w:p>
    <w:p>
      <w:pPr/>
      <w:r>
        <w:rPr/>
        <w:t xml:space="preserve">Celkové náklady projektu haly míčových sportů si vyžádají zhruba 1,3 miliardy korun. Na její výstavbu městu přispěje také stát a Moravskoslezský kraj.</w:t>
      </w:r>
    </w:p>
    <w:p>
      <w:pPr/>
      <w:r>
        <w:rPr>
          <w:b w:val="1"/>
          <w:bCs w:val="1"/>
        </w:rPr>
        <w:t xml:space="preserve">Tomáš Ostárek, generální manažer BK HN Ostrava:</w:t>
      </w:r>
      <w:r>
        <w:rPr>
          <w:b w:val="1"/>
          <w:bCs w:val="1"/>
        </w:rPr>
        <w:t xml:space="preserve">:</w:t>
      </w:r>
      <w:r>
        <w:rPr/>
        <w:t xml:space="preserve"> "Ostrava si takovou halu zaslouží. Bude to mít i dopad na fanoušky, budou do haly rádi chodit a bude to určitě sportovní posun."</w:t>
      </w:r>
    </w:p>
    <w:p>
      <w:pPr/>
      <w:r>
        <w:rPr/>
        <w:t xml:space="preserve">---</w:t>
      </w:r>
    </w:p>
    <w:p>
      <w:pPr>
        <w:pStyle w:val="Heading1"/>
      </w:pPr>
      <w:r>
        <w:rPr>
          <w:sz w:val="36"/>
          <w:szCs w:val="36"/>
        </w:rPr>
        <w:t xml:space="preserve">Magistrát pomáhá obvodům s péčí o hřbitovy</w:t>
      </w:r>
    </w:p>
    <w:p>
      <w:pPr/>
      <w:r>
        <w:rPr>
          <w:b w:val="1"/>
          <w:bCs w:val="1"/>
        </w:rPr>
        <w:t xml:space="preserve">Ostravský magistrát pomáhá obvodům s péčí o hřbitovy a tak brzy začne také revitalizace v Hrabové, kde se už rozpadá oplocení. Městské obvody finance využívají nejen k opravám, ale například v Mariánských Horách se hřbitov kompletně rekonstruuje.</w:t>
      </w:r>
    </w:p>
    <w:p>
      <w:pPr/>
      <w:r>
        <w:rPr/>
        <w:t xml:space="preserve">Rada města Ostravy rozhodla o dalších investicích do městských hřbitovů. K šestadvaceti milionům, které byly schváleny už na jaře, byly tentokrát podpořeny čtyři projekty za téměř pět milionů korun. Z toho jde nejvyšší částka dva miliony 200 tisíc do Hrabové, kde je ve špatném stavu oplocení hřbitova. Městský obvod revitalizuje hřbitov postupně.</w:t>
      </w:r>
    </w:p>
    <w:p>
      <w:pPr/>
      <w:r>
        <w:rPr>
          <w:b w:val="1"/>
          <w:bCs w:val="1"/>
        </w:rPr>
        <w:t xml:space="preserve">Milan Slíva (nez.), starosta Ostravy-Hrabové:</w:t>
      </w:r>
      <w:r>
        <w:rPr/>
        <w:t xml:space="preserve"> "Za poslední čtyři roky jsme hřbitovu věnovali hodně pozornosti. Nejdříve jsme odstranili problémy, které jsme viděli v nové části hřbitova. To bylo to, že nové hroby se plnily vodou, takže jsme tam udělali pokročilejší drenáže. Voda se shromažďuje do retenčních nádrží. Pak jsme provedli úpravy chodníků, kde se nám tady drolí dlažba. Bylo to poměrně nebezpečné, takže tady v té východní části je to celé dlážděné. Udělali jsme nášlapy a pak jsme se pustili do největšího projektu, co se týče hřbitova, a to bylo Columba Radium, které jsme si nechali navrhnout. Věnovali jsme tomu opravdu hodně pozornosti, jsou použité kvalitní materiály. Je tam 184 uranových schránek pro 6 uren. Město nám spolufinancuje 80 % nákladů, které tady budeme mít. A zdá se to hodně, ale bohužel ceny stavebních prací jsou vysoké, a přestože se nám daří veškeré zakázky držet hluboko pod projektovými cenami, tak toho plotu jsou stovky metrů, takže ta cena bude opravdu vysoká. A v rámci toho, kromě té části, která je tady vidět, že je jakžtakž, tak máme část plotu ještě starou, ještě pletivo, a to se drolí, padá, sloupky nedrží, takže ta část se bude předělávat taky. A v rámci toho se bude upravovat i zeleň, která ten plot ničí a zároveň ničí sousední hroby."</w:t>
      </w:r>
    </w:p>
    <w:p>
      <w:pPr/>
      <w:r>
        <w:rPr/>
        <w:t xml:space="preserve">V Hrabové je také nové kolumbárium. Ta jsou v posledních letech pro uložení ostatků stále populárnější. Opravu plotu a brány chystají také v Proskovicích, Stará Bělá chystá další kolumbárium a Hošťálkovice chtějí upravit zpevněné plochy.</w:t>
      </w:r>
    </w:p>
    <w:p>
      <w:pPr/>
      <w:r>
        <w:rPr>
          <w:b w:val="1"/>
          <w:bCs w:val="1"/>
        </w:rPr>
        <w:t xml:space="preserve">Aleš Boháč (Starostové pro Ostravu), náměstek primátora Ostravy:</w:t>
      </w:r>
      <w:r>
        <w:rPr/>
        <w:t xml:space="preserve"> "Celkově by tyto peníze měly zlepšit  prostor, aby byl důstojnější, kvalitnější a aby hřbitovy byly i dostupnější z hlediska mobility. Jedná se často i o oplocení, ochranu, kamerový systém. Jedná se i o celkovou revitalizaci hřbitovů, zeleně, chodníků a opravy.  Je to nedílnou součástí toho, aby hřbitovy a celé tyto areály mohly být bezproblémově navštěvovány a truchlící by zde našli opravdu prostor, který by byl důstojný k poslednímu odpočinku."</w:t>
      </w:r>
    </w:p>
    <w:p>
      <w:pPr/>
      <w:r>
        <w:rPr/>
        <w:t xml:space="preserve">Pro letošní rok Ostrava vyčlenila na obnovu hřbitovů 41 milionů korun. Na území města je celkem dvaadvacet pohřebišť v šestnácti obvodech. Do konce srpna bude také hotovo nové pohřebiště na Ústředním hřbitově ve Slezské Ostravě.</w:t>
      </w:r>
    </w:p>
    <w:p>
      <w:pPr/>
      <w:r>
        <w:rPr/>
        <w:t xml:space="preserve">---</w:t>
      </w:r>
    </w:p>
    <w:p>
      <w:pPr>
        <w:pStyle w:val="Heading1"/>
      </w:pPr>
      <w:r>
        <w:rPr>
          <w:sz w:val="36"/>
          <w:szCs w:val="36"/>
        </w:rPr>
        <w:t xml:space="preserve">Před zápasem Baníku se Slavií se četlo za nároďák</w:t>
      </w:r>
    </w:p>
    <w:p>
      <w:pPr/>
      <w:r>
        <w:rPr>
          <w:b w:val="1"/>
          <w:bCs w:val="1"/>
        </w:rPr>
        <w:t xml:space="preserve">Fotbal, knihy a známé osobnosti spojily síly v originální kampani Čti za nároďák, která chce přivést ke čtení děti i dospělé. Ostravská fanzóna Baníku ukázala, že trénovat se nemusí jen na hřišti, ale i s otevřenou knihou.</w:t>
      </w:r>
    </w:p>
    <w:p>
      <w:pPr/>
      <w:r>
        <w:rPr/>
        <w:t xml:space="preserve">Ostrava zažila o uplynulém víkendu fotbalový svátek, když Baník přivítal na Městském stadionu Slavii Praha. Samotnému zápasu předcházela unikátní akce k podpoře čtenářství, která nese název Čti za nároďák. Jednou z tváří kampaně je herec a milovník fotbalu Jakub Kohák, který jako trenér Knížák přišel číst malým fanouškům, ale i jejich rodičům.</w:t>
      </w:r>
    </w:p>
    <w:p>
      <w:pPr/>
      <w:r>
        <w:rPr>
          <w:b w:val="1"/>
          <w:bCs w:val="1"/>
        </w:rPr>
        <w:t xml:space="preserve">Jakub Kohák, ambasador projektu Čtu za nároďák:</w:t>
      </w:r>
      <w:r>
        <w:rPr/>
        <w:t xml:space="preserve"> "Já jsem tady dneska z toho důvodu, protože hrajeme Shakespearovské letní slavnosti a několik večerů tady trávíme na moravsko-slezském ostravském hradě. A sešlo se to tak, že jsem i tváří projektu Čti za nároďák, a tím pádem se to tak spojilo, protože ještě ke všemu partnerem tohohle projektu je Česká fotbalová asociace. Takže jsem byl osloven, zda bych tady nepřečetl knížku s několika přáteli dětem. Když jde o děti a o fotbal, já jsem pro. Ten projekt je báječný. Četba člověka povznáší, dává mu vědomosti, radost, a pokud je možné to nějak podpořit, já jsem připraven. Já četl teď knihu Krtník a těším se, až ji ještě prozkoumám zevrubněji. Určitě se půjdu podívat i na fotbal. Jejda, to budou mlata!"</w:t>
      </w:r>
    </w:p>
    <w:p>
      <w:pPr/>
      <w:r>
        <w:rPr/>
        <w:t xml:space="preserve">Do fanzóny Městského stadionu přišli za čtenáři také známé osobnosti a sportovci z našeho regionu, například spisovatelka Romana Vávrová nebo herci Jiří Sedláček a Vladimír Polák.</w:t>
      </w:r>
    </w:p>
    <w:p>
      <w:pPr/>
      <w:r>
        <w:rPr>
          <w:b w:val="1"/>
          <w:bCs w:val="1"/>
        </w:rPr>
        <w:t xml:space="preserve">Vladimír Polák, herec: </w:t>
      </w:r>
      <w:r>
        <w:rPr/>
        <w:t xml:space="preserve">"Dnešní slunečný den ho opravdu potěšil. Slunce příjemně hřálo, bylo jasno."</w:t>
      </w:r>
    </w:p>
    <w:p>
      <w:pPr/>
      <w:r>
        <w:rPr/>
        <w:t xml:space="preserve">Baník reprezentoval fotbalista Samuel Grygar, který je momentálně zraněný a do zápasu nezasáhl.</w:t>
      </w:r>
    </w:p>
    <w:p>
      <w:pPr/>
      <w:r>
        <w:rPr>
          <w:b w:val="1"/>
          <w:bCs w:val="1"/>
        </w:rPr>
        <w:t xml:space="preserve">Samuel Grygar, hráč FC Baník Ostrava:</w:t>
      </w:r>
      <w:r>
        <w:rPr/>
        <w:t xml:space="preserve"> "Co se týká mě a čtení, tak řekněme si na rovinu, že já si každý den úplně nečtu, ale snažím se tomu věnovat a dávat tomu času čím dál tím více. A momentálně čtu Davida Gogginse Nic mě nezlomí a můžu jenom doporučit tu skvělou knížku."</w:t>
      </w:r>
    </w:p>
    <w:p>
      <w:pPr/>
      <w:r>
        <w:rPr/>
        <w:t xml:space="preserve">Zvyšování čtenářské gramotnosti má v Ostravě silnou podporu.</w:t>
      </w:r>
    </w:p>
    <w:p>
      <w:pPr/>
      <w:r>
        <w:rPr>
          <w:b w:val="1"/>
          <w:bCs w:val="1"/>
        </w:rPr>
        <w:t xml:space="preserve">Jan Dohnal (ODS/SPOLU), primátor Ostravy:</w:t>
      </w:r>
      <w:r>
        <w:rPr/>
        <w:t xml:space="preserve"> "Je to boj. Samozřejmě těch lákadel dneska je strašně moc a víme, že dostat děti ke čtení není úplně jednoduché. My se jako město samozřejmě snažíme, takže přes naši městskou knihovnu máme projekty třeba pro motivaci prvňáčků a podobně. Ale každá akce, která přivede děti ke čtení, je důležitá a já strašně oceňuji iniciativu Čteme za nároďák, která vlastně dneska dorazila do Ostravy, protože je to fantastické a myslím si, že ty rozsahy jsou a že ty děti si k těm knížkám opravdu dostanou. A je úplně jedno, co čtou. Důležité je, že čtou, že nekoukají pořád jenom do toho telefonu nebo na ten Netflix, ale že si najdou čas a třeba si něco přečtou."</w:t>
      </w:r>
    </w:p>
    <w:p>
      <w:pPr/>
      <w:r>
        <w:rPr/>
        <w:t xml:space="preserve">Město také podporuje program S knížkou do života. V roce 2023 dostaly děti knihu Nevšední den knihovnice Květy, a prvňáčci dostávají i knížku Anežka s Filipem objevují Ostravu. Město podporuje také školní knihovny.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3-08-2026-1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2026-08-25T17:02:40+02:00</dcterms:created>
  <dcterms:modified xsi:type="dcterms:W3CDTF">2026-08-25T17:02:40+02:00</dcterms:modified>
</cp:coreProperties>
</file>

<file path=docProps/custom.xml><?xml version="1.0" encoding="utf-8"?>
<Properties xmlns="http://schemas.openxmlformats.org/officeDocument/2006/custom-properties" xmlns:vt="http://schemas.openxmlformats.org/officeDocument/2006/docPropsVTypes"/>
</file>