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Akce byla o důležitosti festovních vazeb v rodinách</w:t>
      </w:r>
    </w:p>
    <w:p>
      <w:pPr/>
      <w:r>
        <w:rPr>
          <w:b w:val="1"/>
          <w:bCs w:val="1"/>
        </w:rPr>
        <w:t xml:space="preserve">Nezisková organizace Bunkr pořádala v Novém Jičíně Rodina FEST. Připraven byl program plný pohybu, her a především společných zážitků pro děti a dospělé.</w:t>
      </w:r>
    </w:p>
    <w:p>
      <w:pPr/>
      <w:r>
        <w:rPr/>
        <w:t xml:space="preserve">Park pod gymnáziem byl dějištěm zdejšího 1. ročníku Rodina FESTU. Hlavním pořadatelem byla nezisková organizace, která ve městě provozuje nízkoprahové zařízení Bunkr pro děti a mládež.   </w:t>
      </w:r>
    </w:p>
    <w:p>
      <w:pPr/>
      <w:r>
        <w:rPr>
          <w:b w:val="1"/>
          <w:bCs w:val="1"/>
        </w:rPr>
        <w:t xml:space="preserve">Renáta Turoňová, ředitelka neziskové organizace Bunkr: </w:t>
      </w:r>
      <w:r>
        <w:rPr/>
        <w:t xml:space="preserve">“Rodina Festu vznikl jako myšlenka ve městě Třinec, kde spojily síly neziskové organizace už před 18 lety, a přišlo nám důležité poukázat na důležitost rodiny, tak jsme založili právě tuto tradici, ale teď jsme ji poprvé přenesli do Nového Jičína.” </w:t>
      </w:r>
    </w:p>
    <w:p>
      <w:pPr/>
      <w:r>
        <w:rPr/>
        <w:t xml:space="preserve">Připraven byl program, který rodinám nabídl především společné zážitky z her a pohybových aktivit.</w:t>
      </w:r>
    </w:p>
    <w:p>
      <w:pPr/>
      <w:r>
        <w:rPr>
          <w:b w:val="1"/>
          <w:bCs w:val="1"/>
        </w:rPr>
        <w:t xml:space="preserve">návštěvníci akce:</w:t>
      </w:r>
    </w:p>
    <w:p>
      <w:pPr/>
      <w:r>
        <w:rPr/>
        <w:t xml:space="preserve">“Jsme tady teprve chviličku s dcerou a začínáme soutěžit.” </w:t>
      </w:r>
    </w:p>
    <w:p>
      <w:pPr/>
      <w:r>
        <w:rPr/>
        <w:t xml:space="preserve">“Super to bylo.”</w:t>
      </w:r>
    </w:p>
    <w:p>
      <w:pPr/>
      <w:r>
        <w:rPr/>
        <w:t xml:space="preserve">“Jsme tu s dcerou, babičkou a dědou.”</w:t>
      </w:r>
    </w:p>
    <w:p>
      <w:pPr/>
      <w:r>
        <w:rPr>
          <w:b w:val="1"/>
          <w:bCs w:val="1"/>
        </w:rPr>
        <w:t xml:space="preserve">Renáta Turoňová, ředitelka neziskové organizace Bunkr:</w:t>
      </w:r>
      <w:r>
        <w:rPr/>
        <w:t xml:space="preserve"> “Chceme to koncipovat tak, že připravujeme celkem jednoduché aktivity a spíš připravujeme zázemí, aby rodiny, v jakémkoliv složení přijdou, aby tady mohly strávit společně čas, měly společné zážitky, aby to si mohly přenést domů, že tu něco zažily spolu, že se něco spolu naučily, něco spolu mohly tvořit a takhle si to odnesou s sebou jako bohatství.” </w:t>
      </w:r>
    </w:p>
    <w:p>
      <w:pPr/>
      <w:r>
        <w:rPr>
          <w:b w:val="1"/>
          <w:bCs w:val="1"/>
        </w:rPr>
        <w:t xml:space="preserve">Kateřina Niklová, sociální pracovnice, Centrum psychologické pomoci NJ: </w:t>
      </w:r>
      <w:r>
        <w:rPr/>
        <w:t xml:space="preserve">“Mně to přijde úplně super příležitost, jenom tak být spolu s dětmi, protože my dneska jako rodiče nemáme moc příležitost vlastně trávit aktivní čas, jenom tak, bez povinností, s dětmi, mít spolu dobrý čas, smát se. A tady ta aktivita, tady ta akce dneska je přesně pro tento účel a proto my jako Centrum rodinné podpory jsme se rádi zapojili do toho, protože víme, že ta vztahová vazba a vztahy jako takové jsou úplně nejvíc, co můžeme dát dětem.”</w:t>
      </w:r>
    </w:p>
    <w:p>
      <w:pPr/>
      <w:r>
        <w:rPr>
          <w:b w:val="1"/>
          <w:bCs w:val="1"/>
        </w:rPr>
        <w:t xml:space="preserve">Vendula Pavlicová, RC Smíchule: </w:t>
      </w:r>
      <w:r>
        <w:rPr/>
        <w:t xml:space="preserve">“My jsme velice rádi, že jsme se mohli přidat, že můžeme podpořit zase ty rodiny s dětmi a že jsme tady prostě pro ně. My máme pro ty menší děti opět naše senzohrátky, kde si můžou děti pohrát s těmi senzohrátkovými materiál, co jsou rýže, voda, vodní perly a tak dále. A pro ty malinko větší máme pexeso, které hrají buď s maminkou, anebo proti sourozenci, anebo takové minové pole, které baví ty větší děti.” </w:t>
      </w:r>
    </w:p>
    <w:p>
      <w:pPr/>
      <w:r>
        <w:rPr>
          <w:b w:val="1"/>
          <w:bCs w:val="1"/>
        </w:rPr>
        <w:t xml:space="preserve">Miroslava Krbová, Odbor sociálních věcí MěÚ Nový Jičín:</w:t>
      </w:r>
      <w:r>
        <w:rPr/>
        <w:t xml:space="preserve"> “Město Nový Jičín se velmi rádo zapojí do akcí, které mají smysl, což tato akce bezesporu má. Akce vlastně podporuje prorodinné aktivity.</w:t>
      </w:r>
    </w:p>
    <w:p>
      <w:pPr/>
      <w:r>
        <w:rPr>
          <w:b w:val="1"/>
          <w:bCs w:val="1"/>
        </w:rPr>
        <w:t xml:space="preserve">Renáta Turoňová, ředitelka neziskové organizace Bunkr: </w:t>
      </w:r>
      <w:r>
        <w:rPr/>
        <w:t xml:space="preserve">“Rodina FEST by se dalo říct, že to je festival rodin, ale v tom slezském nářečí na Třinecku, když je něco fest, festovní, tak to znamená, že je stabilní, odolné, pevné a to bychom přáli všem rodinám, protože si myslíme, že je důležité, aby rodinám bylo dobře a každému členu bylo v té rodině bezpečně, aby cítil, že to je to jeho zázemí. ”</w:t>
      </w:r>
    </w:p>
    <w:p>
      <w:pPr/>
      <w:r>
        <w:rPr/>
        <w:t xml:space="preserve">Na přípravě RodinaFESTU se podílelo celkem šest organizací, dalšími byli Centrum rodinné podpory a spolek Liberi pomáhající pěstounům. </w:t>
      </w:r>
    </w:p>
    <w:p>
      <w:pPr/>
      <w:r>
        <w:rPr/>
        <w:t xml:space="preserve"> ---</w:t>
      </w:r>
    </w:p>
    <w:p>
      <w:pPr>
        <w:pStyle w:val="Heading1"/>
      </w:pPr>
      <w:r>
        <w:rPr>
          <w:sz w:val="36"/>
          <w:szCs w:val="36"/>
        </w:rPr>
        <w:t xml:space="preserve">Levanduli a len mění v Effathě v originální dekorace</w:t>
      </w:r>
    </w:p>
    <w:p>
      <w:pPr/>
      <w:r>
        <w:rPr>
          <w:b w:val="1"/>
          <w:bCs w:val="1"/>
        </w:rPr>
        <w:t xml:space="preserve">Léto rozhodně není časem oddechu v sociálně terapeutických dílnách Effatha Slezské diakonie. Klienti se připravují na “voňavou” výstavu. Jejich výrobky ze sušených květin budou v srpnu k vidění v městské knihovně.</w:t>
      </w:r>
    </w:p>
    <w:p>
      <w:pPr/>
      <w:r>
        <w:rPr/>
        <w:t xml:space="preserve">Sušená levandule, heřmánek nebo len se pod rukama klientů a pracovníků sociálně terapeutických dílen Effatha Slezské diakonie mění do podoby různých dekorací. Připravují tu výrobky na výstavu nazvanou “Práce v dílnách EFFATHA nám voní”. </w:t>
      </w:r>
    </w:p>
    <w:p>
      <w:pPr/>
      <w:r>
        <w:rPr>
          <w:b w:val="1"/>
          <w:bCs w:val="1"/>
        </w:rPr>
        <w:t xml:space="preserve">Eva Vroblová, </w:t>
      </w:r>
      <w:r>
        <w:rPr>
          <w:b w:val="1"/>
          <w:bCs w:val="1"/>
        </w:rPr>
        <w:t xml:space="preserve">sociálně terapeutické dílny EFFATHA: </w:t>
      </w:r>
      <w:r>
        <w:rPr/>
        <w:t xml:space="preserve">“Naše léto je takové slaměné, je hodně sušené, je to o zahradnictví a je to o tom, že připravujeme nějaké věci do knihovny na naši výstavu. Chystáme kytičky, věnce a materiál si vlastně připravujeme od semínka prakticky sami, protože máme zahradnickou dílnu v Kuníně u manželů Kubálkových, kde je velké zahradnictví, tak tam my jezdíme a opravdu klienti mají možnost vyzkoušet si, co to znamená zasadit semínko, starat se o rostlinku, pěstovat něco a potom z toho mít nějaký užitek.”</w:t>
      </w:r>
    </w:p>
    <w:p>
      <w:pPr/>
      <w:r>
        <w:rPr/>
        <w:t xml:space="preserve">V dílnách teď z rostlin vznikají především slaměné věnce a drobné kytičky. Jindy jsou to také třeba polštářky a další výrobky.  </w:t>
      </w:r>
    </w:p>
    <w:p>
      <w:pPr/>
      <w:r>
        <w:rPr>
          <w:b w:val="1"/>
          <w:bCs w:val="1"/>
        </w:rPr>
        <w:t xml:space="preserve">Eva Vroblová, </w:t>
      </w:r>
      <w:r>
        <w:rPr>
          <w:b w:val="1"/>
          <w:bCs w:val="1"/>
        </w:rPr>
        <w:t xml:space="preserve">sociálně terapeutické dílny EFFATHA: </w:t>
      </w:r>
      <w:r>
        <w:rPr/>
        <w:t xml:space="preserve">“Loni jsme začali pěstovat len, ten milujeme úplně, to je nádherná rostlina, která je pro nás taková praktická. Ještě při tom paseme včely, které máme ve Slezské diakonii taky. Máme tam mák, levandule, máme různé slaměnky a prostě co potřebujeme, co se nám hodí.”</w:t>
      </w:r>
    </w:p>
    <w:p>
      <w:pPr/>
      <w:r>
        <w:rPr/>
        <w:t xml:space="preserve">Tím, že dekorace tvoří pro výstavu, která se bude konat v městské knihovně, připravuje další skupina také záložky do knih. </w:t>
      </w:r>
    </w:p>
    <w:p>
      <w:pPr/>
      <w:r>
        <w:rPr>
          <w:b w:val="1"/>
          <w:bCs w:val="1"/>
        </w:rPr>
        <w:t xml:space="preserve">Alice Obrátilová</w:t>
      </w:r>
      <w:r>
        <w:rPr>
          <w:b w:val="1"/>
          <w:bCs w:val="1"/>
        </w:rPr>
        <w:t xml:space="preserve">, klientka sociálně terapeutických dílen EFFATHA: </w:t>
      </w:r>
      <w:r>
        <w:rPr/>
        <w:t xml:space="preserve">“Vyrábíme záložky do té knihovny. Moc ráda maluju, darovala jsem jednu záložku mému tátovi, záložku s kávovou, protože můj taťka rád dělá kávu. A ta druhá záložka s českou vlajkou je vzpomínka na tři zesnulé hokejisty, kteří zahynuli při katastrofě v letadle.”</w:t>
      </w:r>
    </w:p>
    <w:p>
      <w:pPr/>
      <w:r>
        <w:rPr/>
        <w:t xml:space="preserve">A protože práce je tu hodně, vítají v dílnách i pomoc dobrovolnice.</w:t>
      </w:r>
    </w:p>
    <w:p>
      <w:pPr/>
      <w:r>
        <w:rPr>
          <w:b w:val="1"/>
          <w:bCs w:val="1"/>
        </w:rPr>
        <w:t xml:space="preserve">Kateřina Tobolová, dobrovolnice sociálně terapeutických dílen EFFATHA:</w:t>
      </w:r>
      <w:r>
        <w:rPr/>
        <w:t xml:space="preserve"> “Já studuji dálkově vysokou školu speciální pedagogiky a skrze praxe jsem přišla na to, že tady je takové místo a strašně jsem si to tady zamilovala, takže jsem se hned zeptala, jestli tady můžu v létě chodit, a teď jsem tady druhým rokem.” </w:t>
      </w:r>
    </w:p>
    <w:p>
      <w:pPr/>
      <w:r>
        <w:rPr/>
        <w:t xml:space="preserve">Voňavá výstava bude v knihovně od 10. srpna do září, respektive do vyprodání, protože kdokoliv si může výrobky za dobrovolný příspěvek odnést a udělat radost sobě nebo někomu z blízkých.    </w:t>
      </w:r>
    </w:p>
    <w:p>
      <w:pPr/>
      <w:r>
        <w:rPr/>
        <w:t xml:space="preserve">---</w:t>
      </w:r>
    </w:p>
    <w:p>
      <w:pPr>
        <w:pStyle w:val="Heading1"/>
      </w:pPr>
      <w:r>
        <w:rPr>
          <w:sz w:val="36"/>
          <w:szCs w:val="36"/>
        </w:rPr>
        <w:t xml:space="preserve">Akrobaté na náměstí vykouzlili příběh zrození vesmíru</w:t>
      </w:r>
    </w:p>
    <w:p>
      <w:pPr/>
      <w:r>
        <w:rPr>
          <w:b w:val="1"/>
          <w:bCs w:val="1"/>
        </w:rPr>
        <w:t xml:space="preserve">Kulturní léto nabízí v Novém Jičíně akce různých žánrů a zaměření. Zájmu veřejnosti se například těšilo představení akrobatického uskupení V.O.S.A. Odehrálo se na Masarykově náměstí v kulisách obřích vesmírných objektů.</w:t>
      </w:r>
    </w:p>
    <w:p>
      <w:pPr/>
      <w:r>
        <w:rPr/>
        <w:t xml:space="preserve">Slunce, Země a Měsíc - tři obří vesmírné modely uprostřed historického centra města tvořily poutavou kulisu pro akrobatické představení nazvané První krok, které zde předvedlo uskupení V.O.S.A. Theatre. </w:t>
      </w:r>
    </w:p>
    <w:p>
      <w:pPr/>
      <w:r>
        <w:rPr>
          <w:b w:val="1"/>
          <w:bCs w:val="1"/>
        </w:rPr>
        <w:t xml:space="preserve">Markéta Dendišová, MKS Nový Jičín: </w:t>
      </w:r>
      <w:r>
        <w:rPr/>
        <w:t xml:space="preserve">“Novojičínské léto je v plném proudu, zase jsme se vrátili na náměstí s další akcí. Dneska je to nádherné představení, bude to opravdu nádherná podívaná. Začínáme ve 20:45 a to z toho důvodu, aby už byla tma, protože součástí toho představení jsou i ohně a hlavně ty planety jsou krásně nasvícené a celému to dodá tu atmosféru.” </w:t>
      </w:r>
    </w:p>
    <w:p>
      <w:pPr/>
      <w:r>
        <w:rPr>
          <w:b w:val="1"/>
          <w:bCs w:val="1"/>
        </w:rPr>
        <w:t xml:space="preserve">Nikol Serafina Sundari, hlavní performerka V.O.S.A. Theatre: </w:t>
      </w:r>
      <w:r>
        <w:rPr/>
        <w:t xml:space="preserve">“Je to taková úplně speciální věc, kterou, já se přiznám, že si velmi užívám, protože my se vlastně dostáváme do toho momentu, kdy jdeme z toho světla postupně přes ten západ slunce do tmy. A ono to je takový jako magický okamžik, a dost často to vlastně ještě vytvoří další jako magický element navíc.”</w:t>
      </w:r>
    </w:p>
    <w:p>
      <w:pPr/>
      <w:r>
        <w:rPr>
          <w:b w:val="1"/>
          <w:bCs w:val="1"/>
        </w:rPr>
        <w:t xml:space="preserve">Jonáš Janků, hlavní performer V.O.S.A. Theatre: </w:t>
      </w:r>
      <w:r>
        <w:rPr/>
        <w:t xml:space="preserve">“To představení je pro nás takovým jako symbolickým, lehce abstraktním vyjádřením vlastně zrození světa nebo zrození vesmíru. Hrajeme si tam s iniciací nebo stvořením nějakých elementů, ale zároveň necháváme spousty prostorů pro diváka, aby si z toho vzal, co potřebuje on. Protože pro nás není důležitý vyprávět konkrétní příběh o konkrétních postavách, ale spíš se dotýkat něčeho ve vás. Protože nás těší víc ty věci nepopisovat a nechávat to v těch pocitech. Protože pro nás je důležitý, aby se to diváka dotklo, ne aby o tom musel nezbytně nutně logicky přemýšlet.”</w:t>
      </w:r>
    </w:p>
    <w:p>
      <w:pPr/>
      <w:r>
        <w:rPr>
          <w:b w:val="1"/>
          <w:bCs w:val="1"/>
        </w:rPr>
        <w:t xml:space="preserve">Nikol Serafina Sundari, hlavní performerka V.O.S.A. Theatre: </w:t>
      </w:r>
      <w:r>
        <w:rPr/>
        <w:t xml:space="preserve">“Protože hrajeme vlastně pouliční divadlo, takže to je nádherné, že my jsme hodně propojení s tím divákem a dost často za námi chodí lidi a každý nám vypráví ten svůj příběh. A to je to, co nás na tom vlastně baví nejvíc, protože jsou třeba lidi, kteří spatří tu naši myšlenku, kterou jsme do toho vtiskli, ale pro nás to není prioritní. Pro nás je důležité to, aby v tom každý spatřil to, co zrovna třeba v tenhle okamžik potřebuje nebo to, co v něm právě rezonuje. A ty příběhy, co nám vypráví lidi, jsou velice různé a velice krásné a jedinečné.”</w:t>
      </w:r>
    </w:p>
    <w:p>
      <w:pPr/>
      <w:r>
        <w:rPr/>
        <w:t xml:space="preserve">A neopakovatelné je také na každém představení místo, ve kterém se odehrává. </w:t>
      </w:r>
    </w:p>
    <w:p>
      <w:pPr/>
      <w:r>
        <w:rPr>
          <w:b w:val="1"/>
          <w:bCs w:val="1"/>
        </w:rPr>
        <w:t xml:space="preserve">Jonáš Janků, hlavní performer V.O.S.A. Theatre: </w:t>
      </w:r>
      <w:r>
        <w:rPr/>
        <w:t xml:space="preserve">“Tak my vždycky začleňujeme ten setting, který je trošku proměnlivý, tak ho začleňujeme do toho prostředí, kde jsme. Snažíme se jako by se orientovat podle nějakých zajímavých dominantů, takže tady je vlastně hezké, že máme za sebou věž, což samozřejmě nevidí všichni diváci, ale z některého úhlu to hraje hezky, takže vždycky se snažíme to zakomponovat do toho místa. Zároveň ty místa jsou nějakým způsobem teréně pro nás technicky dané a musíme se s tím prostě poprat, že někde je nějaká šikmina, tady máme krásné fontány, které jsme vzali do hry, kde jsme se orientovali přímo podle nich.”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0-08-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2026-08-11T02:03:21+02:00</dcterms:created>
  <dcterms:modified xsi:type="dcterms:W3CDTF">2026-08-11T02:03:21+02:00</dcterms:modified>
</cp:coreProperties>
</file>

<file path=docProps/custom.xml><?xml version="1.0" encoding="utf-8"?>
<Properties xmlns="http://schemas.openxmlformats.org/officeDocument/2006/custom-properties" xmlns:vt="http://schemas.openxmlformats.org/officeDocument/2006/docPropsVTypes"/>
</file>