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Začala oprava 12 ulic, práce potrvají do začátku září</w:t>
      </w:r>
    </w:p>
    <w:p>
      <w:pPr/>
      <w:r>
        <w:rPr>
          <w:b w:val="1"/>
          <w:bCs w:val="1"/>
        </w:rPr>
        <w:t xml:space="preserve">Radnice investuje do letošních plošných oprav komunikací zhruba deset milionů korun. Stavební práce s sebou přinesou také dočasné změny v dopravě a parkování. Město se proto snaží nastavit omezení tak, aby řidiče zatížila co nejméně.</w:t>
      </w:r>
    </w:p>
    <w:p>
      <w:pPr/>
      <w:r>
        <w:rPr/>
        <w:t xml:space="preserve">Povrch některých cest v Havířově je už natolik poškozený, že nestačí pouze opravit výtluky. Je nutné odfrézovat celou vrstvu a položit nový asfalt. Město k rozsáhlejším opravám využilo období letních prázdnin, kdy je provoz na silnicích přece jen o něco menší. Práce se nyní dotknou úseků dvanácti vybraných ulic napříč Havířovem, které opravu potřebují nejvíce. Harmonogram je nastaven tak, aby bylo vše hotovo do 2. září.</w:t>
      </w:r>
    </w:p>
    <w:p>
      <w:pPr/>
      <w:r>
        <w:rPr>
          <w:b w:val="1"/>
          <w:bCs w:val="1"/>
        </w:rPr>
        <w:t xml:space="preserve">Bohuslav Niemiec, náměstek primátora:</w:t>
      </w:r>
      <w:r>
        <w:rPr/>
        <w:t xml:space="preserve"> „Jako každý rok řešíme plošné opravy. Je to částka zhruba 10 milionů korun, které do těchto oprav dáváme. Jedná se o vyfrézování a zároveň pokládku nového asfaltu. A děláme to plošně na základě vytipování odboru komunálních služeb. A jedna z těch největších asfaltací je právě tady pod námi na ulici Na Nábřeží. Na Nábřeží, kde od prodejny barev a laků až po náměstí Republiky budeme celou tu plochu měnit. Prosím občany o dodržování ohleduplnosti a bezpečnosti, protože bude nějakým způsobem změněno dopravní značení, ale pokusíme se to udělat co možná nejdříve. Ale děláme to také na ulici Okružní, děláme to v Dolní Suché, děláme to prakticky ve všech částech Havířova. Takže věřím, že ten diskomfort, který bude teď trvat, dejme tomu tři týdny, občané nám odpustí.“</w:t>
      </w:r>
    </w:p>
    <w:p>
      <w:pPr/>
      <w:r>
        <w:rPr/>
        <w:t xml:space="preserve">Aby opravy co nejméně komplikovaly život místním obyvatelům a zároveň zůstala zachována možnost parkování, zavede město v ulicích Fibichova a Beethovenova dočasně obousměrný provoz. Řidiči sice nebudou moci z těchto ulic pokračovat na uzavřenou ulici Na Nábřeží, díky změně dopravního režimu se však budou moci bezpečně otočit a vrátit zpět. Omezení bude platit pouze po dobu frézování a pokládky nového asfaltového povrchu.</w:t>
      </w:r>
    </w:p>
    <w:p>
      <w:pPr/>
      <w:r>
        <w:rPr>
          <w:b w:val="1"/>
          <w:bCs w:val="1"/>
        </w:rPr>
        <w:t xml:space="preserve">Petr Sobek, referent odboru komunálních služeb:</w:t>
      </w:r>
      <w:r>
        <w:rPr/>
        <w:t xml:space="preserve"> „Vždycky při plošných opravách komunikací, kde musíme komunikaci uzavírat, se snažíme postupovat tak, aby byli lidé co nejméně zasaženi omezením parkování a provozu. Bohužel při frézování a pokládce živice není možné, aby vozidla parkovala podél komunikace, protože by mohlo dojít k jejich poškození. Proto se vždycky snažíme nějakým způsobem situaci vyřešit. Tady jsme využili toho, že ulice Fibichova se udělala jako obousměrná, zruší se parkovací pás tak, aby řidiči mohli ulici využít i k otáčení. To samé je i na ulici Beethovenova. Je to vždycky po tu dobu, co se frézuje ulice Na Nábřeží a bude se na ní pokládat nová živice.“</w:t>
      </w:r>
    </w:p>
    <w:p>
      <w:pPr/>
      <w:r>
        <w:rPr/>
        <w:t xml:space="preserve">Co v ostatních částech města, jak tam to zasáhne obyvatele?</w:t>
      </w:r>
    </w:p>
    <w:p>
      <w:pPr/>
      <w:r>
        <w:rPr>
          <w:b w:val="1"/>
          <w:bCs w:val="1"/>
        </w:rPr>
        <w:t xml:space="preserve">Petr Sobek, referent odboru komunálních služeb:</w:t>
      </w:r>
      <w:r>
        <w:rPr/>
        <w:t xml:space="preserve"> „Parkování je největší problém tady, potom ještě na ulici Bíblově, ale bohužel tam to není možné vyloučit, protože se dělá celé parkoviště včetně komunikace, takže budou muset parkovat na Nábřeží nebo v ostatních ulicích, kde jim to zákon umožňuje. Na komunikacích v ulicích Okrajová a Petřvaldská jsme jen upravili dopravní provoz pomocí semaforů tak, aby tam vozidla nebránila při provádění stavebních prací. Vždy se snažíme dělat maximum pro to, aby občané a řidiči byli co nejméně zatíženi dopravní situací, která tímto vznikne.“</w:t>
      </w:r>
    </w:p>
    <w:p>
      <w:pPr/>
      <w:r>
        <w:rPr/>
        <w:t xml:space="preserve">---</w:t>
      </w:r>
    </w:p>
    <w:p>
      <w:pPr>
        <w:pStyle w:val="Heading1"/>
      </w:pPr>
      <w:r>
        <w:rPr>
          <w:sz w:val="36"/>
          <w:szCs w:val="36"/>
        </w:rPr>
        <w:t xml:space="preserve">Centrum města čeká velká proměna</w:t>
      </w:r>
    </w:p>
    <w:p>
      <w:pPr/>
      <w:r>
        <w:rPr>
          <w:b w:val="1"/>
          <w:bCs w:val="1"/>
        </w:rPr>
        <w:t xml:space="preserve">Do čtyř let by chtěla radnice zcela změnit podobu náměstí Republiky a přilehlého okolí. K tématu se mohla vyjádřit v dotazníkovém šetření i veřejnost.</w:t>
      </w:r>
    </w:p>
    <w:p>
      <w:pPr/>
      <w:r>
        <w:rPr/>
        <w:t xml:space="preserve">Méně betonových ploch, více zeleně, odpočinkových zón, vodní prvek, posezení u metasekvojí nebo zpřístupnění travnatých ploch pro trávení volného času. To jsou jen některé z priorit, které by měla přinést nová podoba náměstí Republiky a jeho okolí. Radnice nyní pracuje na studii, do které zapojí i názory obyvatel z dotazníkového šetření. Nejvíce se diskutuje o tom, co nahradí kyvadlo.</w:t>
      </w:r>
    </w:p>
    <w:p>
      <w:pPr/>
      <w:r>
        <w:rPr>
          <w:b w:val="1"/>
          <w:bCs w:val="1"/>
        </w:rPr>
        <w:t xml:space="preserve">Lucie Skulová, vedoucí odboru územního rozvoje:</w:t>
      </w:r>
      <w:r>
        <w:rPr/>
        <w:t xml:space="preserve"> „Vodní prvek nemusí být úplně uprostřed náměstí a můžeme i jednotlivé funkce, které na náměstí chceme, rozprostřít po jeho obrovské ploše, kterou máme k dispozici. A územní studie se určitě tady tímto zabývá a ty jednotlivé funkce od sebe odděluje a umožňuje lidem, aby je využívali po celém náměstí, ne pouze na jeho centrální zpevněné ploše. Představu vodního prvku ještě nemáme, ale co určitě chceme na náměstí přinést, jsou různá mlžítka, která by nám měla pomáhat snižovat teplotu na náměstí v průběhu právě těch pár letních dní a která by mohla lidem pomoci v příjemném trávení času na náměstí.“</w:t>
      </w:r>
    </w:p>
    <w:p>
      <w:pPr/>
      <w:r>
        <w:rPr/>
        <w:t xml:space="preserve">Kreativitou nešetří ani lidé, kteří na sociálních sítích zveřejňují nejrůznější představy o tom, jak by mohl budoucí vodní prvek vypadat.</w:t>
      </w:r>
    </w:p>
    <w:p>
      <w:pPr/>
      <w:r>
        <w:rPr>
          <w:b w:val="1"/>
          <w:bCs w:val="1"/>
        </w:rPr>
        <w:t xml:space="preserve">anketa:</w:t>
      </w:r>
      <w:r>
        <w:rPr/>
        <w:t xml:space="preserve"> „No určitě by to byla dobrá změna pro město, aspoň by měli prostor možná i mladší lidé, že by se tady setkávali. Určitě by to chtělo změnu. Nějaké samozřejmě stromy, nějakou živou přírodu, nějaké květinky. A případně se mi líbil návrh na sociálních sítích, kdy někdo říkal, že by byla fajn nějaká fontána s vodou, nějaký takový přírodní prvek. Ještě těžko říct.“</w:t>
      </w:r>
    </w:p>
    <w:p>
      <w:pPr/>
      <w:r>
        <w:rPr/>
        <w:t xml:space="preserve">Náměstí Republiky je ale jen jednou částí rozsáhlého projektu. Co všechno by měla proměna zahrnovat a kdy by mohla revitalizace začít, vám přiblížíme v jednom z následujících vydání Havířovského expresu.</w:t>
      </w:r>
    </w:p>
    <w:p>
      <w:pPr/>
      <w:r>
        <w:rPr/>
        <w:t xml:space="preserve">---</w:t>
      </w:r>
    </w:p>
    <w:p>
      <w:pPr>
        <w:pStyle w:val="Heading1"/>
      </w:pPr>
      <w:r>
        <w:rPr>
          <w:sz w:val="36"/>
          <w:szCs w:val="36"/>
        </w:rPr>
        <w:t xml:space="preserve">Kotulova dřevěnka nabídla prázdniny u babičky</w:t>
      </w:r>
    </w:p>
    <w:p>
      <w:pPr/>
      <w:r>
        <w:rPr>
          <w:b w:val="1"/>
          <w:bCs w:val="1"/>
        </w:rPr>
        <w:t xml:space="preserve">Kotulova dřevěnka přiblížila dětem život jejich vrstevníků před sto lety. Během prázdninového programu si vyzkoušely nejen dobové hry, ale také činnosti, se kterými děti dříve běžně pomáhaly na hospodářství.</w:t>
      </w:r>
    </w:p>
    <w:p>
      <w:pPr/>
      <w:r>
        <w:rPr/>
        <w:t xml:space="preserve">Jak trávily děti prázdniny v dobách, kdy nebyly mobily, počítače ani televize? To si mohli návštěvníci vyzkoušet v Kotulově dřevěnce. Akce Prázdniny na venkově u babičky připomněla, jak vypadal volný čas dětí před zhruba sto lety a jakými hrami a činnostmi si tehdy krátily dlouhé letní dny.</w:t>
      </w:r>
    </w:p>
    <w:p>
      <w:pPr/>
      <w:r>
        <w:rPr>
          <w:b w:val="1"/>
          <w:bCs w:val="1"/>
        </w:rPr>
        <w:t xml:space="preserve">Tereza Kupka Chowaniecová, průvodkyně:</w:t>
      </w:r>
      <w:r>
        <w:rPr/>
        <w:t xml:space="preserve"> „Děti si můžou vyzkoušet různé hry, které jsou někdy více herní, někdy více třeba i spojené s prací, protože už tehdy děti musely hodně na hospodářství pomáhat, ale vždycky se snažily nějakou tu hru do té práce promítnout, takže jsme se snažili i o to tady u nás s těmi našimi aktivitami.“</w:t>
      </w:r>
    </w:p>
    <w:p>
      <w:pPr/>
      <w:r>
        <w:rPr/>
        <w:t xml:space="preserve">To znamená, co všechno tady s vámi děti i návštěvníci zažijí?</w:t>
      </w:r>
    </w:p>
    <w:p>
      <w:pPr/>
      <w:r>
        <w:rPr>
          <w:b w:val="1"/>
          <w:bCs w:val="1"/>
        </w:rPr>
        <w:t xml:space="preserve">Tereza Kupka Chowaniecová, průvodkyně:</w:t>
      </w:r>
      <w:r>
        <w:rPr/>
        <w:t xml:space="preserve"> „Tak z toho pracovnějšího se třeba pokusí zatlouct hřebík do špalku na co nejmenší počet úderů a z těch více herních máme tady připravené takové speciální dřevěné šipky, kterými si můžou vyzkoušet zaházet, anebo třeba střelbu z praku.“</w:t>
      </w:r>
    </w:p>
    <w:p>
      <w:pPr/>
      <w:r>
        <w:rPr>
          <w:b w:val="1"/>
          <w:bCs w:val="1"/>
        </w:rPr>
        <w:t xml:space="preserve">anketa:</w:t>
      </w:r>
      <w:r>
        <w:rPr/>
        <w:t xml:space="preserve"> „Tak chtěli jsme dětem nějaký program zajistit, protože jsou prázdniny a máme je tak jako u nás čas od času. A dověděli jsme se o této akci, že to tu probíhá, tak jsme je nějak navnadili a přišli jsme.“</w:t>
      </w:r>
    </w:p>
    <w:p>
      <w:pPr/>
      <w:r>
        <w:rPr>
          <w:b w:val="1"/>
          <w:bCs w:val="1"/>
        </w:rPr>
        <w:t xml:space="preserve">anketa:</w:t>
      </w:r>
      <w:r>
        <w:rPr/>
        <w:t xml:space="preserve"> „Tak některé věci viděly, protože mají babičku v Milíkově a oni mají též takovou podobnou stodolu a též tam mají plno těch věcí. A tady je z Komorní Lhotky, tak též to tak trošičku zná i od nás, jako bychom měli předtím stodolu nebo hospodářství. Jinak se jim tady líbí.“</w:t>
      </w:r>
    </w:p>
    <w:p>
      <w:pPr/>
      <w:r>
        <w:rPr>
          <w:b w:val="1"/>
          <w:bCs w:val="1"/>
        </w:rPr>
        <w:t xml:space="preserve">anketa:</w:t>
      </w:r>
      <w:r>
        <w:rPr/>
        <w:t xml:space="preserve"> „Já jsem našel sedm vajec a přišel jsem tu s dědečkem a s babičkou.“</w:t>
      </w:r>
    </w:p>
    <w:p>
      <w:pPr/>
      <w:r>
        <w:rPr/>
        <w:t xml:space="preserve">Jak se to tady jmenuje?</w:t>
      </w:r>
    </w:p>
    <w:p>
      <w:pPr/>
      <w:r>
        <w:rPr>
          <w:b w:val="1"/>
          <w:bCs w:val="1"/>
        </w:rPr>
        <w:t xml:space="preserve">anketa:</w:t>
      </w:r>
      <w:r>
        <w:rPr/>
        <w:t xml:space="preserve"> „Kotulova dřevěnka.“</w:t>
      </w:r>
    </w:p>
    <w:p>
      <w:pPr/>
      <w:r>
        <w:rPr/>
        <w:t xml:space="preserve">Čím se kdysi sekala tráva nebo sklízelo obilí a jak se to dělá dneska?</w:t>
      </w:r>
    </w:p>
    <w:p>
      <w:pPr/>
      <w:r>
        <w:rPr>
          <w:b w:val="1"/>
          <w:bCs w:val="1"/>
        </w:rPr>
        <w:t xml:space="preserve">anketa:</w:t>
      </w:r>
      <w:r>
        <w:rPr/>
        <w:t xml:space="preserve"> „Kosou nebo srpem. A dneska se to dělá sekačkami.“</w:t>
      </w:r>
    </w:p>
    <w:p>
      <w:pPr/>
      <w:r>
        <w:rPr>
          <w:b w:val="1"/>
          <w:bCs w:val="1"/>
        </w:rPr>
        <w:t xml:space="preserve">anketa:</w:t>
      </w:r>
      <w:r>
        <w:rPr/>
        <w:t xml:space="preserve"> „Já jsem tam viděla takový ten prst, jako ten prst na ty prsty, aby se nepíchly, jak budou šít.“</w:t>
      </w:r>
    </w:p>
    <w:p>
      <w:pPr/>
      <w:r>
        <w:rPr/>
        <w:t xml:space="preserve">Co všechno v té stodole bylo?</w:t>
      </w:r>
    </w:p>
    <w:p>
      <w:pPr/>
      <w:r>
        <w:rPr>
          <w:b w:val="1"/>
          <w:bCs w:val="1"/>
        </w:rPr>
        <w:t xml:space="preserve">anketa:</w:t>
      </w:r>
      <w:r>
        <w:rPr/>
        <w:t xml:space="preserve"> „Seno, obilí a ještě tam byly hrábě, vidle.“</w:t>
      </w:r>
    </w:p>
    <w:p>
      <w:pPr/>
      <w:r>
        <w:rPr>
          <w:b w:val="1"/>
          <w:bCs w:val="1"/>
        </w:rPr>
        <w:t xml:space="preserve">anketa:</w:t>
      </w:r>
      <w:r>
        <w:rPr/>
        <w:t xml:space="preserve"> „Já jsem tu viděl vajíčka. Viděl jsem, jak se mele mouka.“</w:t>
      </w:r>
    </w:p>
    <w:p>
      <w:pPr/>
      <w:r>
        <w:rPr/>
        <w:t xml:space="preserve">Prázdniny na venkově u babičky probíhaly celý týden. Kotulova dřevěnka chystá ještě další akce.</w:t>
      </w:r>
    </w:p>
    <w:p>
      <w:pPr/>
      <w:r>
        <w:rPr>
          <w:b w:val="1"/>
          <w:bCs w:val="1"/>
        </w:rPr>
        <w:t xml:space="preserve">Tereza Kupka Chowaniecová, průvodkyně:</w:t>
      </w:r>
      <w:r>
        <w:rPr/>
        <w:t xml:space="preserve"> „V průběhu prázdnin nás čekají ještě určitě další zajímavé akce, jako je třeba Cesta chleba, na kterou se můžou návštěvníci Kotulovy dřevěnky vydat, a spousta dalších.“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8-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2026-08-16T10:54:55+02:00</dcterms:created>
  <dcterms:modified xsi:type="dcterms:W3CDTF">2026-08-16T10:54:55+02:00</dcterms:modified>
</cp:coreProperties>
</file>

<file path=docProps/custom.xml><?xml version="1.0" encoding="utf-8"?>
<Properties xmlns="http://schemas.openxmlformats.org/officeDocument/2006/custom-properties" xmlns:vt="http://schemas.openxmlformats.org/officeDocument/2006/docPropsVTypes"/>
</file>