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18.8.2026,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Aleš Boháč (Starostové pro Ostravu), náměstek primátora Ostravy: Ostrava usiluje o většinový podíl ve společnosti OVAK</w:t>
      </w:r>
    </w:p>
    <w:p>
      <w:pPr/>
      <w:r>
        <w:rPr>
          <w:b w:val="1"/>
          <w:bCs w:val="1"/>
        </w:rPr>
        <w:t xml:space="preserve">Renáta Eleonora Orlíková, TV POLAR: </w:t>
      </w:r>
      <w:r>
        <w:rPr/>
        <w:t xml:space="preserve">Přinášíme nový díl EKO magazínu. Vítejte u něj. Ostravu čekají zásadní změny ve vodohospodářství. Kromě miliardové modernizace úpravny vody v Nové Vsi připravuje novou smlouvu se SmVaK a usiluje také o získání většinového podílu ve společnosti. Co tyto kroky přinesou obyvatelům a jak se promítnou do ceny vody? Ve studiu už vítám Aleše Boháče, náměstka primátora Ostravy. Dobrý den, vítejte u nás.</w:t>
      </w:r>
    </w:p>
    <w:p>
      <w:pPr/>
      <w:r>
        <w:rPr>
          <w:b w:val="1"/>
          <w:bCs w:val="1"/>
        </w:rPr>
        <w:t xml:space="preserve">Aleš Boháč (Starostové pro Ostravu), náměstek primátora Ostravy: </w:t>
      </w:r>
      <w:r>
        <w:rPr/>
        <w:t xml:space="preserve">Pěkný den, Vám i vašim divákům.</w:t>
      </w:r>
    </w:p>
    <w:p>
      <w:pPr/>
      <w:r>
        <w:rPr>
          <w:b w:val="1"/>
          <w:bCs w:val="1"/>
        </w:rPr>
        <w:t xml:space="preserve">Renáta Eleonora Orlíková, TV POLAR: </w:t>
      </w:r>
      <w:r>
        <w:rPr/>
        <w:t xml:space="preserve">Úpravna vody v Nové Vsi získala stavební povolení. Pane náměstku, co všechno se bude modernizovat a proč? Byla ta rekonstrukce nutná?</w:t>
      </w:r>
    </w:p>
    <w:p>
      <w:pPr/>
      <w:r>
        <w:rPr>
          <w:b w:val="1"/>
          <w:bCs w:val="1"/>
        </w:rPr>
        <w:t xml:space="preserve">Aleš Boháč (Starostové pro Ostravu), náměstek primátora Ostravy: </w:t>
      </w:r>
      <w:r>
        <w:rPr/>
        <w:t xml:space="preserve">Úpravna v Nové Vsi, možná by bylo dobré, aby diváci věděli, že je vlastně zdrojem naší pitné vody na území města Ostravy skoro ze 40 a více procent. Zbytek je vlastně z přehrad, z povrchových vod, takže je o to důležitější z hlediska dodávky vody, stability a soběstačnosti. Úpravna vody bude reagovat na novou legislativu, na požadavky na lepší kvalitu vody a určitě o něco zvýší i vydatnost zdroje a naši soběstačnost. Měli bychom se dostávat k hranici až 50 %, takže je pro nás důležitá z hlediska budoucnosti, našeho vlastního zdroje a kvality vody, která je v Ostravě opravdu kvalitní a velice chutná.</w:t>
      </w:r>
    </w:p>
    <w:p>
      <w:pPr/>
      <w:r>
        <w:rPr>
          <w:b w:val="1"/>
          <w:bCs w:val="1"/>
        </w:rPr>
        <w:t xml:space="preserve">Renáta Eleonora Orlíková, TV POLAR: </w:t>
      </w:r>
      <w:r>
        <w:rPr/>
        <w:t xml:space="preserve">To ale můžeme potvrdit všichni, že máme tady velmi kvalitní a velmi chutnou vodu. Hovoří se o investici kolem jedné miliardy korun. Jaká je předpokládaná cena? Je to skutečně částka, kolem které se bude investice pohybovat, a kdo ji bude financovat?</w:t>
      </w:r>
    </w:p>
    <w:p>
      <w:pPr/>
      <w:r>
        <w:rPr>
          <w:b w:val="1"/>
          <w:bCs w:val="1"/>
        </w:rPr>
        <w:t xml:space="preserve">Aleš Boháč (Starostové pro Ostravu), náměstek primátora Ostravy: </w:t>
      </w:r>
      <w:r>
        <w:rPr/>
        <w:t xml:space="preserve">Dneska jsme opravdu na nějakých 850 milionech korun z hlediska předpokládaných nákladů podle projektové dokumentace a se získaným stavebním povolením. A teď budeme muset na to sehnat prostředky, aby se to mohlo realizovat. Samotnou finální cenu ukáže veřejná zakázka. Nicméně je dobré asi podotknout, že vlastně všechna infrastruktura, všechny kanalizace a vodovody jsou v majetku města a my je dlouhodobě pronajímáme společnosti OVAK, kde nevlastníme většinu, a ta nám za pronájem platí nájem. Bohužel v minulosti byl ten nájem podle mě velice malý, velice nízký. Byl nějakých 280 milionů korun. Podařilo se za poslední tři roky nájem zvednout o 70 milionů. A to jsou právě ty peníze, které každý rok jdou navíc. A vlastně během pěti až šesti let se dá takto úpravna vody zrekonstruovat a zaplatit. Je škoda, že už před námi neplatil provozovatel za tento pronájem a za provozování vodovodní sítě tolik, aby to vlastně stačilo na obnovu a zlepšování technického stavu toho majetku. Pořád to bylo tak, že ještě město doplácelo 100 milionů. Všechny dividendy, které jsme z OVAKu měli, jsme zase dávali do infrastruktury, a bohužel ani tak ještě mnoho obyvatel na území města nemá kanalizaci, čeká na ni a na investice není dostatek peněz. Takže tím vysvětluji, že nájem je důležitý nejenom pro udržení stávajícího majetku, ale i pro jeho rozvoj. A to je ten rozdílný pohled na tu věc. Myslím si, že by nikdo cizí neměl provozovat náš majetek tak, že nám vlastně platí méně, než nás stojí jeho údržba a rozvoj.</w:t>
      </w:r>
    </w:p>
    <w:p>
      <w:pPr/>
      <w:r>
        <w:rPr>
          <w:b w:val="1"/>
          <w:bCs w:val="1"/>
        </w:rPr>
        <w:t xml:space="preserve">Renáta Eleonora Orlíková, TV POLAR: </w:t>
      </w:r>
      <w:r>
        <w:rPr/>
        <w:t xml:space="preserve">Když se bude úpravna rekonstruovat, neovlivní to dodávku vody?</w:t>
      </w:r>
    </w:p>
    <w:p>
      <w:pPr/>
      <w:r>
        <w:rPr>
          <w:b w:val="1"/>
          <w:bCs w:val="1"/>
        </w:rPr>
        <w:t xml:space="preserve">Aleš Boháč (Starostové pro Ostravu), náměstek primátora Ostravy: </w:t>
      </w:r>
      <w:r>
        <w:rPr/>
        <w:t xml:space="preserve">Neovlivní to dodávku vody, protože dokážeme opravdu odebírat více vody z přehrad například z Kružberku, tedy z povrchových vod. A ukázaly to vlastně i povodně v roce 2024. Ta úpravna vody byla víc než měsíc v podstatě odstavená, a přesto lidem i v tom kritickém nouzovém stavu tekla na většině území voda. Na části území netekla nikoli proto, že by jí nebylo dost, ale protože byly výpadky elektřiny a nefungovala všechna čerpadla, aby se voda dostala do míst s určitými tlakovými a výškovými poměry. Nicméně umíme najít alternativu tak, aby lidé rekonstrukci nepocítili a po rekonstrukci měli vodu o něco kvalitnější a měli více vlastní vody přímo z Ostravy.</w:t>
      </w:r>
    </w:p>
    <w:p>
      <w:pPr/>
      <w:r>
        <w:rPr>
          <w:b w:val="1"/>
          <w:bCs w:val="1"/>
        </w:rPr>
        <w:t xml:space="preserve">Renáta Eleonora Orlíková, TV POLAR: </w:t>
      </w:r>
      <w:r>
        <w:rPr/>
        <w:t xml:space="preserve">Pane náměstku, pojďme se věnovat vlastnictví. Ostrava vlastní 40 % OVAKu a chce získat většinový podíl. Jak probíhají jednání?</w:t>
      </w:r>
    </w:p>
    <w:p>
      <w:pPr/>
      <w:r>
        <w:rPr>
          <w:b w:val="1"/>
          <w:bCs w:val="1"/>
        </w:rPr>
        <w:t xml:space="preserve">Aleš Boháč (Starostové pro Ostravu), náměstek primátora Ostravy: </w:t>
      </w:r>
      <w:r>
        <w:rPr/>
        <w:t xml:space="preserve">Ano, je tomu tak. Je to rozdílný pohled oproti našim předchůdcům, kteří asi více tíhli k nějakým stavbám než k infrastruktuře, soběstačnosti a bezpečnosti Ostravy, do čeho bezprostředně patří i voda a to, abychom ji měli ve svých rukou. Vlastně máme jenom 40 procent. Máme za to, že to je málo. Podařilo se zablokovat podepsání desetileté smlouvy, která byla před námi připravena a schválena zastupitelstvem za předchozího primátora pana Macury. Teď je smlouva jenom tříletá a během ní probíhají jednání o tom, jak by město mělo svou pozici posílit. Moje minimum je, aby Ostrava měla nadpoloviční většinu v tomto podniku. Snažíme se dohodnout, protože vlastníme většinu zařízení, kanalizační a vodárenské sítě a máme za to, že si musíme vybrat svého provozovatele. Ten k nám musí být zodpovědný, musí síť rozvíjet, ale musí platit i tolik, kolik potřebujeme pro to, abychom ji mohli udržovat a rozvíjet. Jsme na dobré cestě. Těch schůzek bylo několik, ať už v Ostravě, nebo ve Francii. I v měsíci září očekávám jednoho z nejvyšších představitelů vedení z Francie, abychom se zase potkali a pokračovali v těch dohodách, v těch jednáních. Jak by to mohlo vzniknout. Těch modelů je několik. Dokážu si představit i model vzniku nové společnosti, kde už Ostrava bude mít nadpoloviční většinu a postupně se sloučí naše akcie. Je třeba podotknout, že je tam ještě dalších 9 procent drobných akcionářů, kteří tam jsou ještě z kuponové privatizace z devadesátých let. A i zde by Ostrava mohla postupně skupovat tyto akcie. Tak jak se dnes mluví o ČEZu v rámci vlády, tak i tady v tomto vodárenství bychom mohli posílit. Ostrava je na to připravená a ve výsledku by na to nepotřebovala ani příliš mnoho peněz. Ty peníze by právě mohly být i z toho navýšení nájmu. Je to o tom najít partnerství v dobrém slova smyslu. Společnost OVAK je určitě dobrou společností, má kvalitní zaměstnance a my bychom je rádi převzali a dali jim větší jistotu v pozici městské firmy, která už nebude do budoucna v situaci, že budeme muset každých pár let zase soutěžit. Ta smlouva je tu opravdu od dob kuponové privatizace, už přes 31 let, a je to podle mě důležitý milník a okamžik pro to, aby Ostrava vrátila svou vodu a její správu zpátky do rukou občanů.</w:t>
      </w:r>
    </w:p>
    <w:p>
      <w:pPr/>
      <w:r>
        <w:rPr>
          <w:b w:val="1"/>
          <w:bCs w:val="1"/>
        </w:rPr>
        <w:t xml:space="preserve">Renáta Eleonora Orlíková, TV POLAR: </w:t>
      </w:r>
      <w:r>
        <w:rPr/>
        <w:t xml:space="preserve">Kdy budou ta jednání ukončena a kdy bude Ostrava vědět, jak velký podíl bude mít v OVAKu?</w:t>
      </w:r>
    </w:p>
    <w:p>
      <w:pPr/>
      <w:r>
        <w:rPr>
          <w:b w:val="1"/>
          <w:bCs w:val="1"/>
        </w:rPr>
        <w:t xml:space="preserve">Aleš Boháč (Starostové pro Ostravu), náměstek primátora Ostravy: </w:t>
      </w:r>
      <w:r>
        <w:rPr/>
        <w:t xml:space="preserve">Prvně jsem se musel vypořádat s tím, abych zastavil ten vývoj podle mě špatným směrem. To znamená, nenakupovat většinu. Teď jsme ve fázi, kdy můžeme jednat o tom posílení. Připravuji všechny kroky tak, aby je nové vedení města mohlo dokončit, a připadá mi to jako férové jednání. V podstatě by se do jednoho roku mohla vytvořit nová společnost, nová pravidla a Ostrava by mohla mít opravdu většinu. A to, jak se to bude potom platit, jak se ty akcie budou do budoucna vykupovat, jaká tam bude opce a jaká bude cena, to bude opravdu předmětem diskusí v dalších měsících. Nicméně já jsem rád, že teď je podpora pro to, aby to město opravdu vlastnilo.</w:t>
      </w:r>
    </w:p>
    <w:p>
      <w:pPr/>
      <w:r>
        <w:rPr>
          <w:b w:val="1"/>
          <w:bCs w:val="1"/>
        </w:rPr>
        <w:t xml:space="preserve">Renáta Eleonora Orlíková, TV POLAR: </w:t>
      </w:r>
      <w:r>
        <w:rPr/>
        <w:t xml:space="preserve">Až Ostrava bude vlastnit nebo bude mít většinový podíl, jak se to odrazí třeba v ceně vody pro obyvatele?</w:t>
      </w:r>
    </w:p>
    <w:p>
      <w:pPr/>
      <w:r>
        <w:rPr>
          <w:b w:val="1"/>
          <w:bCs w:val="1"/>
        </w:rPr>
        <w:t xml:space="preserve">Aleš Boháč (Starostové pro Ostravu), náměstek primátora Ostravy: </w:t>
      </w:r>
      <w:r>
        <w:rPr/>
        <w:t xml:space="preserve">Výhodou bude, myslím si, že Ostrava, která bude mít ze své společnosti zisk a bude mít dividendy, se o ně za prvé nebude muset dělit s francouzskou stranou a za další tady budou moci zůstávat peníze na rozvoj. Ten rozvoj je důležitý nejenom pro nás z hlediska soběstačnosti, z hlediska vody, ale každý mluví o tom, že se mají stavět nové byty, že se má něco stavět v Ostravě. No ale těžko se staví v lokalitách, kde dodneška není kanalizace, takže to brzdí i rozvoj Ostravy. A proto si myslím, že by Ostrava měla obětovat svoje dividendy, svůj zisk a měla by spíš investovat do budoucna. Z toho zisku pak budou těžit až naše budoucí generace. A je právě hloupé, abychom všechny tyto kroky udělali, zainvestovali do nich, a vlastně by z toho těžila cizí firma nebo firma, která sídlí v jiném státě, než je ten náš.</w:t>
      </w:r>
    </w:p>
    <w:p>
      <w:pPr/>
      <w:r>
        <w:rPr>
          <w:b w:val="1"/>
          <w:bCs w:val="1"/>
        </w:rPr>
        <w:t xml:space="preserve">Renáta Eleonora Orlíková, TV POLAR: </w:t>
      </w:r>
      <w:r>
        <w:rPr/>
        <w:t xml:space="preserve">Pojďme právě toto vlastnictví trošku objasnit našim divákům, kteří nevědí, proč zmiňujeme Francii. Je to společnost SUEZ, která do tohoto vztahu vstupuje.</w:t>
      </w:r>
    </w:p>
    <w:p>
      <w:pPr/>
      <w:r>
        <w:rPr>
          <w:b w:val="1"/>
          <w:bCs w:val="1"/>
        </w:rPr>
        <w:t xml:space="preserve">Aleš Boháč (Starostové pro Ostravu), náměstek primátora Ostravy: </w:t>
      </w:r>
      <w:r>
        <w:rPr/>
        <w:t xml:space="preserve">Ano, město dneska vlastně vlastní 40 %, 9 % vlastní drobní akcionáři a 51 % vlastní společnost SUEZ, která sídlí ve Francii, má francouzské kořeny a dlouhodobě se zabývá vodárenstvím. Nicméně máme za to, že by tak důležitou infrastrukturu mělo vlastnit město.</w:t>
      </w:r>
    </w:p>
    <w:p>
      <w:pPr/>
      <w:r>
        <w:rPr>
          <w:b w:val="1"/>
          <w:bCs w:val="1"/>
        </w:rPr>
        <w:t xml:space="preserve">Renáta Eleonora Orlíková, TV POLAR: </w:t>
      </w:r>
      <w:r>
        <w:rPr/>
        <w:t xml:space="preserve">Mohlo by se stát, že by se Ostrava do budoucna stala stoprocentním vlastníkem?</w:t>
      </w:r>
    </w:p>
    <w:p>
      <w:pPr/>
      <w:r>
        <w:rPr>
          <w:b w:val="1"/>
          <w:bCs w:val="1"/>
        </w:rPr>
        <w:t xml:space="preserve">Aleš Boháč (Starostové pro Ostravu), náměstek primátora Ostravy: </w:t>
      </w:r>
      <w:r>
        <w:rPr/>
        <w:t xml:space="preserve">Myslím si, že by se to mohlo stát. Bylo by to pro Ostravu určitě zajímavé. Nicméně pořád bych tam ponechával možnost určité kooperace a spolupráce i s jinými firmami. Je to dnes také o know-how. Dneska nikdo nesdílí bezplatně své zkušenosti při tak složité infrastruktuře, jako je voda, a v tak strategické oblasti. Proto je možná dobré mít přeshraniční spolupráci, ale je otázka její míry a je otázka, jak by na tom jiná společnost měla participovat a jak velké zisky by měla odčerpávat. A to, co je dnes, je podle mě nepřiměřené.</w:t>
      </w:r>
    </w:p>
    <w:p>
      <w:pPr/>
      <w:r>
        <w:rPr>
          <w:b w:val="1"/>
          <w:bCs w:val="1"/>
        </w:rPr>
        <w:t xml:space="preserve">Renáta Eleonora Orlíková, TV POLAR: </w:t>
      </w:r>
      <w:r>
        <w:rPr/>
        <w:t xml:space="preserve">Pane náměstku, já Vám děkuji za informace, které tady padly. Děkuji Vám za rozhovor. Dnešní EKO magazín končí. Já vám děkuji za pozornost. Už nyní připravujeme další, tak se nezapomeňte dívat.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22-08-2026-17-34?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2026-10-14T05:11:59+02:00</dcterms:created>
  <dcterms:modified xsi:type="dcterms:W3CDTF">2026-10-14T05:11:59+02:00</dcterms:modified>
</cp:coreProperties>
</file>

<file path=docProps/custom.xml><?xml version="1.0" encoding="utf-8"?>
<Properties xmlns="http://schemas.openxmlformats.org/officeDocument/2006/custom-properties" xmlns:vt="http://schemas.openxmlformats.org/officeDocument/2006/docPropsVTypes"/>
</file>