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21.8.2026, 17:50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centra Ostravy</w:t>
      </w:r>
    </w:p>
    <w:p>
      <w:pPr>
        <w:pStyle w:val="Heading1"/>
      </w:pPr>
      <w:r>
        <w:rPr>
          <w:sz w:val="36"/>
          <w:szCs w:val="36"/>
        </w:rPr>
        <w:t xml:space="preserve">Ostravský bar U Waldemara prochází opravou</w:t>
      </w:r>
    </w:p>
    <w:p>
      <w:pPr/>
      <w:r>
        <w:rPr>
          <w:b w:val="1"/>
          <w:bCs w:val="1"/>
        </w:rPr>
        <w:t xml:space="preserve">Slavný bar U Waldemara v centru Ostravy čeká nová éra. Městský obvod Moravská Ostrava a Přívoz aktuálně rekonstruuje jeho prostory.</w:t>
      </w:r>
    </w:p>
    <w:p>
      <w:pPr/>
      <w:r>
        <w:rPr/>
        <w:t xml:space="preserve">Slavný bar u Waldemara v centru Ostravy čeká nová éra. Městský obvod Moravská Ostrava a Přívoz aktuálně rekonstruuje jeho prostory.</w:t>
      </w:r>
    </w:p>
    <w:p>
      <w:pPr/>
      <w:r>
        <w:rPr>
          <w:b w:val="1"/>
          <w:bCs w:val="1"/>
        </w:rPr>
        <w:t xml:space="preserve">David Witosz (Piráti), místostarosta Moravské Ostravy a Přívozu</w:t>
      </w:r>
      <w:r>
        <w:rPr>
          <w:b w:val="1"/>
          <w:bCs w:val="1"/>
        </w:rPr>
        <w:t xml:space="preserve">:</w:t>
      </w:r>
      <w:r>
        <w:rPr/>
        <w:t xml:space="preserve"> "Tady v tomto případě chceme, aby bar pokračoval. Pochopitelně, tak jak všechno na světě, se nějakým způsobem transformuje a regeneruje. I tady to bude něco nového, ale každopádně to místo, kde si lidé mohli zajít posedět a tak dále. A to, co mělo tu genius loci, protože tomu prostoru nikdy nikdo nevezme. Kdo tam chodil, kdo tam trávil čas, to chceme zachovat i pro příští generace."</w:t>
      </w:r>
    </w:p>
    <w:p>
      <w:pPr/>
      <w:r>
        <w:rPr/>
        <w:t xml:space="preserve">Zároveň s opravami běží i výběrové řízení na nového nájemce. Radnice má pro zájemce jednu hlavní podmínku: podnik se musí i do budoucna jmenovat Bar u Waldemara.</w:t>
      </w:r>
    </w:p>
    <w:p>
      <w:pPr/>
      <w:r>
        <w:rPr>
          <w:b w:val="1"/>
          <w:bCs w:val="1"/>
        </w:rPr>
        <w:t xml:space="preserve">David Witosz (Piráti), místostarosta Moravské Ostravy a Přívozu</w:t>
      </w:r>
      <w:r>
        <w:rPr>
          <w:b w:val="1"/>
          <w:bCs w:val="1"/>
        </w:rPr>
        <w:t xml:space="preserve">:</w:t>
      </w:r>
      <w:r>
        <w:rPr/>
        <w:t xml:space="preserve"> "Od všech sítí a odpadů a různých těch věcí tam bude všechno nové. Je to rekonstrukce až za jeden milion korun."</w:t>
      </w:r>
    </w:p>
    <w:p>
      <w:pPr/>
      <w:r>
        <w:rPr/>
        <w:t xml:space="preserve">Zájemci o provozování denního baru si mohou místo prohlédnout po dohodě s radnicí.</w:t>
      </w:r>
    </w:p>
    <w:p>
      <w:pPr/>
      <w:r>
        <w:rPr>
          <w:b w:val="1"/>
          <w:bCs w:val="1"/>
        </w:rPr>
        <w:t xml:space="preserve">Martin Cyž, vedoucí Správy domovního fondu</w:t>
      </w:r>
      <w:r>
        <w:rPr>
          <w:b w:val="1"/>
          <w:bCs w:val="1"/>
        </w:rPr>
        <w:t xml:space="preserve">:</w:t>
      </w:r>
      <w:r>
        <w:rPr/>
        <w:t xml:space="preserve"> "Dnes máme demontovány všechny stávající konstrukce, které tam byly ještě zanechané po původním nájemci, a pomalu se vlastně tvoří konstrukce nové. Ten prostor se kompletně renovuje, takže nová elektroinstalace, podlahy, stropy, vlastně finální povrchy, všechno bude vlastně nové. Ta stavba má to dílo pětačtyřicet dnů, což je docela šibeniční termín, takže chceme to stihnout zhruba do půlky září. Zatím nás tam nic moc nepřekvapilo, jde to podle plánu, takže si myslím, že se to podaří a v půlce září bude dílo předáno."</w:t>
      </w:r>
    </w:p>
    <w:p>
      <w:pPr/>
      <w:r>
        <w:rPr/>
        <w:t xml:space="preserve">Šedesátiletá historie baru tak nekončí. Místo, kde sedávali nejslavnější čeští muzikanti, bude lidem z Ostravy sloužit i v dalších letech.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ntrum-ostravy/miniexpres-centra-ostravy-21-08-2026-17-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2026-08-27T01:31:51+02:00</dcterms:created>
  <dcterms:modified xsi:type="dcterms:W3CDTF">2026-08-27T01:31:51+02:00</dcterms:modified>
</cp:coreProperties>
</file>

<file path=docProps/custom.xml><?xml version="1.0" encoding="utf-8"?>
<Properties xmlns="http://schemas.openxmlformats.org/officeDocument/2006/custom-properties" xmlns:vt="http://schemas.openxmlformats.org/officeDocument/2006/docPropsVTypes"/>
</file>