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Rekonstrukce domu na náměstí Sv. Čecha jde do další fáze</w:t>
      </w:r>
    </w:p>
    <w:p>
      <w:pPr/>
      <w:r>
        <w:rPr>
          <w:b w:val="1"/>
          <w:bCs w:val="1"/>
        </w:rPr>
        <w:t xml:space="preserve">Náročná oprava více než sto let starého domu na náměstí Svatopluka Čecha běží naplno. Stavbaři už mají úspěšně za sebou přibližně třetinu plánovaných prací.</w:t>
      </w:r>
    </w:p>
    <w:p>
      <w:pPr/>
      <w:r>
        <w:rPr/>
        <w:t xml:space="preserve">Náročná oprava více než sto let starého domu na náměstí Svatopluka Čecha běží naplno. Stavbaři už mají úspěšně za sebou přibližně třetinu plánovaných prací.</w:t>
      </w:r>
    </w:p>
    <w:p>
      <w:pPr/>
      <w:r>
        <w:rPr>
          <w:b w:val="1"/>
          <w:bCs w:val="1"/>
        </w:rPr>
        <w:t xml:space="preserve">Lubomír Grela, stavbyvedoucí:</w:t>
      </w:r>
      <w:r>
        <w:rPr/>
        <w:t xml:space="preserve"> "Čeká nás stavba lešení a zastřešení celého objektu, a budeme vlastně bourat celou střechu, celou konstrukci. Místo, které bude mít železnou konstrukci a nové opláštění, kde vzniknou nové byty."</w:t>
      </w:r>
    </w:p>
    <w:p>
      <w:pPr/>
      <w:r>
        <w:rPr/>
        <w:t xml:space="preserve">Během rekonstrukce se objevilo několik zajímavostí. Na fasádě se našel původní nápis kavárny Corso. Radnice se rozhodla nápis zachránit a na jeho zachování bude spolupracovat s památkáři.</w:t>
      </w:r>
    </w:p>
    <w:p>
      <w:pPr/>
      <w:r>
        <w:rPr>
          <w:b w:val="1"/>
          <w:bCs w:val="1"/>
        </w:rPr>
        <w:t xml:space="preserve">David Witosz (Piráti), místostarosta Moravské Ostravy a Přívozu</w:t>
      </w:r>
      <w:r>
        <w:rPr>
          <w:b w:val="1"/>
          <w:bCs w:val="1"/>
        </w:rPr>
        <w:t xml:space="preserve">:</w:t>
      </w:r>
      <w:r>
        <w:rPr/>
        <w:t xml:space="preserve"> "Za mnou můžete třeba vidět takový velký oblouk, který byl v minulých desetiletích zastavěn. Tudy se mimochodem chodilo do vedlejší místnosti, která ve stavebních projektech z roku 1898 má název billiard, takže tady zřejmě v té době hrávali kulečník. Ještě jsme objevili ve vedlejší místnosti takové výstupky, které byly pod tou následující fasádou. No a to, co byly ty výstupky, jsme si říkali, proč to tam asi někdo dělal? A zřejmě pan stavitel Franz Jureček již v té době počítal s tím, že tam bude velké krásné zrcadlo do té kavárny."</w:t>
      </w:r>
    </w:p>
    <w:p>
      <w:pPr/>
      <w:r>
        <w:rPr/>
        <w:t xml:space="preserve">V horních patrech vznikne 17 moderních nájemních bytů. V přízemí se pak otevírá prostor pro novou kavárnu, kulturní sál i novou služebnu městské policie, která zvýší bezpečnost na celém náměstí. Pokud vše půjde podle plánu, rekonstrukce za téměř 90 milionů korun bude dokončena na jaře příštího roku.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04-09-2026-17-51?url=centrum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2026-09-05T11:16:31+02:00</dcterms:created>
  <dcterms:modified xsi:type="dcterms:W3CDTF">2026-09-05T11:16:31+02:00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