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První školní den posadil do lavic 244 prvňáčků</w:t>
      </w:r>
    </w:p>
    <w:p>
      <w:pPr/>
      <w:r>
        <w:rPr>
          <w:b w:val="1"/>
          <w:bCs w:val="1"/>
        </w:rPr>
        <w:t xml:space="preserve">Žáci se vrátili do lavic. V Novém Jičíně začal nový školní rok poprvé i pro 244 prvňáčků v městských školách. Dalších 20 dětí dochází do první třídy soukromé školy Galaxie. S kamerou jsme se byli podívat, jak je vítali v Základní škole Komenského 68.</w:t>
      </w:r>
    </w:p>
    <w:p>
      <w:pPr/>
      <w:r>
        <w:rPr/>
        <w:t xml:space="preserve">51 prvňáčků přivítali v Základní škole Komenského 68 v tělocvičně. Ředitelka školy dětem a jejich rodičům představila pedagogy, asistentky a pracovníky družiny, kteří budou děti podporovat při jejich prvních zkušenostech se vzděláváním. Právě tady letos pozdravil nové žáky i starosta města. </w:t>
      </w:r>
    </w:p>
    <w:p>
      <w:pPr/>
      <w:r>
        <w:rPr>
          <w:b w:val="1"/>
          <w:bCs w:val="1"/>
        </w:rPr>
        <w:t xml:space="preserve">Svatava Hajdová, ředitelka ZŠ Komenského 68, Nový Jičín: </w:t>
      </w:r>
      <w:r>
        <w:rPr/>
        <w:t xml:space="preserve">“Tak dneska jsme přivítali 51 prvňáků. Budou rozděleni do tří tříd, takže budou třídy po sedmnácti žácích. A vzhledem k tomu, že ministerstvo nastavilo standard pro první třídu na 15 dětí, pozici asistenta pedagoga, tak v každé první třídě bude s paní učitelkou spolupracovat paní asistentka.” </w:t>
      </w:r>
    </w:p>
    <w:p>
      <w:pPr/>
      <w:r>
        <w:rPr>
          <w:b w:val="1"/>
          <w:bCs w:val="1"/>
        </w:rPr>
        <w:t xml:space="preserve">Svatava Hajdová, ředitelka ZŠ Komenského 68, Nový Jičín: </w:t>
      </w:r>
      <w:r>
        <w:rPr/>
        <w:t xml:space="preserve">“Po slavnostním zahájení společném ve školní tělocvičně, si paní učitelky odvedly děti do tříd, kde rodičům i žákům předají informace, které se týkají toho zahájení školního roku, ale jenom samozřejmě velice krátce. Dneska je to opravdu slavnostní, seznámení se vůbec s prostředím školy a třídy, kam děti budou docházet, ale od zítřka už budou děti bez rodičů ve třídách a už pojedou v podstatě na ostro.”</w:t>
      </w:r>
    </w:p>
    <w:p>
      <w:pPr/>
      <w:r>
        <w:rPr>
          <w:b w:val="1"/>
          <w:bCs w:val="1"/>
        </w:rPr>
        <w:t xml:space="preserve">Stanislav Kopecký (ANO), starosta Nového Jičína: </w:t>
      </w:r>
      <w:r>
        <w:rPr/>
        <w:t xml:space="preserve">“Já jsem popřál prvňáčkům ten úspěšný vstup do školního roku a aby ten důležitý krok do světa vzdělání proběhl za pomoci pedagogů a celého personálu školy úspěšně. Takový dáreček, kteří dostali všichni žáci této školy, jsou nové šatny. Jsou to skříňky o celkové hodnotě investiční akce 6,5 milionů korun.”</w:t>
      </w:r>
    </w:p>
    <w:p>
      <w:pPr/>
      <w:r>
        <w:rPr/>
        <w:t xml:space="preserve">V Novém Jičíněm je město zřizovatelem pěti základních škol. Do lavic tu 1. září usedlo 244 prvňáčků, což zhruba kopíruje loňský rok, respektive je to o deset méně než loni. </w:t>
      </w:r>
    </w:p>
    <w:p>
      <w:pPr/>
      <w:r>
        <w:rPr>
          <w:b w:val="1"/>
          <w:bCs w:val="1"/>
        </w:rPr>
        <w:t xml:space="preserve">Stanislav Kopecký (ANO), starosta Nového Jičína: </w:t>
      </w:r>
      <w:r>
        <w:rPr/>
        <w:t xml:space="preserve">“Jako zřizovatel se snažíme školy držet samozřejmě v nějaké kvalitě, jak personální, tak stavebně technické. Postupně jsou všech školy upgradované, jejich tělocvičny, školní hřiště a právě teď dochází, po školních jídelnách i, a to si ti žáci nejvíc teďka přejí, jak zjišťujeme, na školní šatny. Každý touží mít svůj koutek, svou skříňku, kde si bude ukládat své osobní věci.” </w:t>
      </w:r>
    </w:p>
    <w:p>
      <w:pPr/>
      <w:r>
        <w:rPr/>
        <w:t xml:space="preserve">---</w:t>
      </w:r>
    </w:p>
    <w:p>
      <w:pPr>
        <w:pStyle w:val="Heading1"/>
      </w:pPr>
      <w:r>
        <w:rPr>
          <w:sz w:val="36"/>
          <w:szCs w:val="36"/>
        </w:rPr>
        <w:t xml:space="preserve">Projekt Vitální senior procvičí mozek i tělo</w:t>
      </w:r>
    </w:p>
    <w:p>
      <w:pPr/>
      <w:r>
        <w:rPr>
          <w:b w:val="1"/>
          <w:bCs w:val="1"/>
        </w:rPr>
        <w:t xml:space="preserve">Starším lidem v Novém Jičíně pomáhá procvičit mozek i tělo projekt Vitální senior. Náplň programu, který připravuje město, tvoří vzdělávací kurzy, tréninky paměti, přednášky nebo i zájezdy.</w:t>
      </w:r>
    </w:p>
    <w:p>
      <w:pPr/>
      <w:r>
        <w:rPr/>
        <w:t xml:space="preserve">Projekt Vitální senior, který pro občany města starší 65 let připravuje novojičínská radnice, vznikl v roce 2022.</w:t>
      </w:r>
    </w:p>
    <w:p>
      <w:pPr/>
      <w:r>
        <w:rPr>
          <w:b w:val="1"/>
          <w:bCs w:val="1"/>
        </w:rPr>
        <w:t xml:space="preserve">Daniela Susíková, vedoucí odboru sociálních věcí, MěÚ Nový Jičín: </w:t>
      </w:r>
      <w:r>
        <w:rPr/>
        <w:t xml:space="preserve">“Jednalo se o takový spontánní nápad vedení města a odboru sociálních věcí, kdy jsme chtěli vytvořit nějaký cyklus ročních akcí pro naše novojičínské seniory, které by vedle dalších aktivit, kterými podporujeme seniorskou populaci, bio senior, plavání pro seniory, činnost klubů seniorů, popřípadě Seniortaxi, ještě podpořilo novojičínské seniory v trávení jejich volného času.”</w:t>
      </w:r>
    </w:p>
    <w:p>
      <w:pPr/>
      <w:r>
        <w:rPr>
          <w:b w:val="1"/>
          <w:bCs w:val="1"/>
        </w:rPr>
        <w:t xml:space="preserve">Stanislav Kopecký (ANO), starosta Nového Jičína: </w:t>
      </w:r>
      <w:r>
        <w:rPr/>
        <w:t xml:space="preserve">“V našem městě je lidí starších 65 let víc jak 5000. Samozřejmě město s touto cílovou skupinou pracuje, ale nejen s touto. Snažíme se v rámci akce Vitální senior nějakým způsobem propojit generace. Tím nejlepším příkladem je zájezd, kdy studenti střední školy Educa provází tyto seniory a mají to v rámci své seminární práce.”</w:t>
      </w:r>
    </w:p>
    <w:p>
      <w:pPr/>
      <w:r>
        <w:rPr/>
        <w:t xml:space="preserve">Kapacita zájezdu je zhruba 50 osob, letos se účastníci 24. září vydají po stopách Žerotínů, navštíví například zámky Velké Losiny a Bludov. </w:t>
      </w:r>
    </w:p>
    <w:p>
      <w:pPr/>
      <w:r>
        <w:rPr/>
        <w:t xml:space="preserve">Radnice každý rok v rámci projektu Vitální senior připraví bezmála desítku akcí, na které vynaloží přibližně 80 tisíc korun. Účastníci je mají všechny zdarma. </w:t>
      </w:r>
    </w:p>
    <w:p>
      <w:pPr/>
      <w:r>
        <w:rPr>
          <w:b w:val="1"/>
          <w:bCs w:val="1"/>
        </w:rPr>
        <w:t xml:space="preserve">Daniela Susíková, vedoucí odboru sociálních věcí, MěÚ Nový Jičín: </w:t>
      </w:r>
      <w:r>
        <w:rPr/>
        <w:t xml:space="preserve">“Ty akce jsou zaměřené na tělo i mozek. To je i logo, které symbolizuje tento projekt Vitálního seniora, je to mozek, který zdvihá činku. V průběhu těch let jsme nabízeli různé aktivity a různé činnosti, ať už to byla křižovkářská liga, tance flamenca, komentované prohlídky městem, zájezd, přednášky, prostě z různého širokého spektra a snažíme se, aby vlastně tyto akce byly pro naše seniory zajímavé a užitečné.”</w:t>
      </w:r>
    </w:p>
    <w:p>
      <w:pPr/>
      <w:r>
        <w:rPr/>
        <w:t xml:space="preserve">Oblíbenou aktivitou seniorů se staly kurzy digitální gramotnosti, ve kterých se učí pracovat s chytrými telefony a tablety. Absolvovalo je už více než dvě stě účastníků.</w:t>
      </w:r>
    </w:p>
    <w:p>
      <w:pPr/>
      <w:r>
        <w:rPr>
          <w:b w:val="1"/>
          <w:bCs w:val="1"/>
        </w:rPr>
        <w:t xml:space="preserve">Daniela Susíková, vedoucí odboru sociálních věcí, MěÚ Nový Jičín: </w:t>
      </w:r>
      <w:r>
        <w:rPr/>
        <w:t xml:space="preserve">“Zájem seniorů se liší od nabízených témat. Už od prvopočátku například realizujeme kurz práce s chytrými telefony. Ze začátku se nám hlásilo deset lidí a v současné době, kdy už vlastně čtvrtým, pátým rokem máme každoroční běhy těchto kurzů, tak už nestačíme uspokojovat poptávku. A tyto kurzy děláme nejen pro začátečníky, ale i pro pokročilé.”</w:t>
      </w:r>
    </w:p>
    <w:p>
      <w:pPr/>
      <w:r>
        <w:rPr/>
        <w:t xml:space="preserve">Vedle pravidelných osvědčených akcí letos přichází projekt Vitální senior i s jednou novinkou.  </w:t>
      </w:r>
    </w:p>
    <w:p>
      <w:pPr/>
      <w:r>
        <w:rPr>
          <w:b w:val="1"/>
          <w:bCs w:val="1"/>
        </w:rPr>
        <w:t xml:space="preserve">Stanislav Kopecký (ANO), starosta Nového Jičína: </w:t>
      </w:r>
      <w:r>
        <w:rPr/>
        <w:t xml:space="preserve">“V letošním roce bychom rádi uspořádali takové kulturně společenské odpoledne nebo večer, kde senioři budou mít zábavný kvíz, něco k poslechu, ale také zde vystoupí mladá generace. Máme domluvené vystoupení ze základní umělecké školy.” </w:t>
      </w:r>
    </w:p>
    <w:p>
      <w:pPr/>
      <w:r>
        <w:rPr/>
        <w:t xml:space="preserve">Společenské odpoledne pro obyvatele města starší 65 let se koná 17. září ve Středisku volného času Fokus. </w:t>
      </w:r>
    </w:p>
    <w:p>
      <w:pPr/>
      <w:r>
        <w:rPr/>
        <w:t xml:space="preserve">---</w:t>
      </w:r>
    </w:p>
    <w:p>
      <w:pPr>
        <w:pStyle w:val="Heading1"/>
      </w:pPr>
      <w:r>
        <w:rPr>
          <w:sz w:val="36"/>
          <w:szCs w:val="36"/>
        </w:rPr>
        <w:t xml:space="preserve">Atleti zdolávali Svinecký Kitzbühel</w:t>
      </w:r>
    </w:p>
    <w:p>
      <w:pPr/>
      <w:r>
        <w:rPr>
          <w:b w:val="1"/>
          <w:bCs w:val="1"/>
        </w:rPr>
        <w:t xml:space="preserve">Na Svinci se konal závod ve výběhu sjezdovky. Na start se postavila i početná skupina dětí. Akce je čtvrtým rokem součástí Novojičínské běžecké ligy.</w:t>
      </w:r>
    </w:p>
    <w:p>
      <w:pPr/>
      <w:r>
        <w:rPr/>
        <w:t xml:space="preserve">Na kopci Svinec se uskutečnil čtvrtý ročník Svineckého Kitzbühelu - tedy závodu ve výběhu sjezdovky.  </w:t>
      </w:r>
    </w:p>
    <w:p>
      <w:pPr/>
      <w:r>
        <w:rPr>
          <w:b w:val="1"/>
          <w:bCs w:val="1"/>
        </w:rPr>
        <w:t xml:space="preserve">Pavel Sedlář, předseda Atletického oddílu TJ Nový Jičín: </w:t>
      </w:r>
      <w:r>
        <w:rPr/>
        <w:t xml:space="preserve">“Svinecký Kitzbühel je, že od nejmladších kategorii po nejstarší běžíme celou sjezdovku. Nejmladší 50 metrů, potom starší děti 100 metrů, ještě starší 200 metrů a ty nejstarší děti, mladší, starší, dorostenci a junioři běží 450 metrů nahoru. Dneska nám počasí vyšlo, účast je výborná, jsme spokojeni, tak věříme, že všechno dopadne dobře a nikdo se nezraní a děti budou mít zážité.”</w:t>
      </w:r>
    </w:p>
    <w:p>
      <w:pPr/>
      <w:r>
        <w:rPr/>
        <w:t xml:space="preserve">A přesně 450 metrů - to je i délka celé sjezdovky. V dětských kategoriích startovalo celkem 73 běžců.</w:t>
      </w:r>
    </w:p>
    <w:p>
      <w:pPr/>
      <w:r>
        <w:rPr>
          <w:b w:val="1"/>
          <w:bCs w:val="1"/>
        </w:rPr>
        <w:t xml:space="preserve">Valentýna Ella Grbavčicová, Atletika Nový Jičín: </w:t>
      </w:r>
      <w:r>
        <w:rPr/>
        <w:t xml:space="preserve">“Baví mě to, aspoň neležím doma a je to zábava běhat. Prostě takhle ještě s kamarády a tak a mě to motivuje víc a víc, abych byla lepší. Ještě hraju basket a my celkově v rodině hodně sportujeme, třeba i děda, on trénuje tenis, takže i na tenis jsem kdysi chodila.”</w:t>
      </w:r>
    </w:p>
    <w:p>
      <w:pPr/>
      <w:r>
        <w:rPr>
          <w:b w:val="1"/>
          <w:bCs w:val="1"/>
        </w:rPr>
        <w:t xml:space="preserve">Anna Přibyláková, Atletika Nový Jičín:</w:t>
      </w:r>
      <w:r>
        <w:rPr/>
        <w:t xml:space="preserve"> “Ten běh mě baví, protože já hodně sportuju, závodně plavu.”</w:t>
      </w:r>
    </w:p>
    <w:p>
      <w:pPr/>
      <w:r>
        <w:rPr>
          <w:b w:val="1"/>
          <w:bCs w:val="1"/>
        </w:rPr>
        <w:t xml:space="preserve">Dominik Marcinčák, Atletika Nový Jičín: </w:t>
      </w:r>
      <w:r>
        <w:rPr/>
        <w:t xml:space="preserve">“Nic těžšího jsem v životě nedal. Když jsem šel minulý rok, tak jsem nahoru a si dal takový šlofík, jak jsem byl vyčerpaný. Dneska jsem asi dvě stě tisíckrát lépe nachystaný na ten závod. To vám můžu potvrdit, protože minul jsem to běžel bez jakéhokoliv chystání. Tento rok už jsem začal nějak trenovat, celkově, aby jsem měl lepší fyzičku. Takže si myslím, že to dneska půjde o mnohem lépe.”</w:t>
      </w:r>
    </w:p>
    <w:p>
      <w:pPr/>
      <w:r>
        <w:rPr>
          <w:b w:val="1"/>
          <w:bCs w:val="1"/>
        </w:rPr>
        <w:t xml:space="preserve">Dominik Marcinčák, Atletika Nový Jičín: </w:t>
      </w:r>
      <w:r>
        <w:rPr/>
        <w:t xml:space="preserve">“Já a atletika? Teď mám nového trenéra, takže mě přizval, aby jsem začal nějakou trenovat. Takže teď to už beru vážně, než předtím, když jsem to bral spíš jako takovou více hru.”</w:t>
      </w:r>
    </w:p>
    <w:p>
      <w:pPr/>
      <w:r>
        <w:rPr/>
        <w:t xml:space="preserve">Akci Svinecký Kitzbühel pořádala Atletika Nový Jičín ve spolupráci se Střediskem volného času Fokus a lyžařským klubem. Tento závod je šestý v rámci Novojičínské běžecké ligy, která je otevřena pro všechny věkové kategorie. Později se na trať vydali i dospělí, kteří museli 14 vyběhnout a seběhnout sjezdovku a zdolat převýšení 1712 metrů, které má rakouský Kitzbühel. </w:t>
      </w:r>
    </w:p>
    <w:p>
      <w:pPr/>
      <w:r>
        <w:rPr>
          <w:b w:val="1"/>
          <w:bCs w:val="1"/>
        </w:rPr>
        <w:t xml:space="preserve">Pavel Sedlář, předseda Atletického oddílu TJ Nový Jičín: </w:t>
      </w:r>
      <w:r>
        <w:rPr/>
        <w:t xml:space="preserve">“Dospělé potom čeká 14 krát 120 metrů převýšení zde na sjezdovce. Vlastně je to podle rakouského Kitzbühelu, protože Svinecké sjezdovce se říká Svinecký Kitzbühel, tak proto běžíme 14 krát.” </w:t>
      </w:r>
    </w:p>
    <w:p>
      <w:pPr/>
      <w:r>
        <w:rPr/>
        <w:t xml:space="preserve">Dalším závodem Novojičínské běžecké ligy bude 28. září jubilejní 20. ročník tradičního Běhu novojičínským parkem.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9-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2026-09-24T15:53:42+02:00</dcterms:created>
  <dcterms:modified xsi:type="dcterms:W3CDTF">2026-09-24T15:53:42+02:00</dcterms:modified>
</cp:coreProperties>
</file>

<file path=docProps/custom.xml><?xml version="1.0" encoding="utf-8"?>
<Properties xmlns="http://schemas.openxmlformats.org/officeDocument/2006/custom-properties" xmlns:vt="http://schemas.openxmlformats.org/officeDocument/2006/docPropsVTypes"/>
</file>