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Folková dolina spojila hudbu a rodinnou zábavu</w:t>
      </w:r>
    </w:p>
    <w:p>
      <w:pPr/>
      <w:r>
        <w:rPr>
          <w:b w:val="1"/>
          <w:bCs w:val="1"/>
        </w:rPr>
        <w:t xml:space="preserve">Folková muzika i atrakce a zábava pro děti. Ostravské Mariánské Hory a Hulváky hostily už šestý ročník Folkové doliny. Festival původně vznikl hlavně pro milovníky kytarových písniček.</w:t>
      </w:r>
    </w:p>
    <w:p>
      <w:pPr/>
      <w:r>
        <w:rPr/>
        <w:t xml:space="preserve">Kytary, písničky, ale taky skákací hrady, klauni, deskové hry nebo tvořivé dílničky. Folková dolina v Mariánských Horách už dávno není jen hudebním festivalem. Za šest let své existence se z ní stala akce pro celou rodinu.</w:t>
      </w:r>
    </w:p>
    <w:p>
      <w:pPr/>
      <w:r>
        <w:rPr>
          <w:b w:val="1"/>
          <w:bCs w:val="1"/>
        </w:rPr>
        <w:t xml:space="preserve">Patrik Hujdus, starosta Ostravy-Mariánských Hor a Hulvák: </w:t>
      </w:r>
      <w:r>
        <w:rPr/>
        <w:t xml:space="preserve">“Aby to nebylo jenom o hudbě, aby se tady nebavili pouze milovníci kapel a kytarových písniček, tak jsme udělali takový doprovodný program pro děti.”</w:t>
      </w:r>
    </w:p>
    <w:p>
      <w:pPr/>
      <w:r>
        <w:rPr/>
        <w:t xml:space="preserve">A právě ten se postupně stal jedním z hlavních lákadel. Letos nechyběla ani oblíbená zvířata. </w:t>
      </w:r>
    </w:p>
    <w:p>
      <w:pPr/>
      <w:r>
        <w:rPr>
          <w:b w:val="1"/>
          <w:bCs w:val="1"/>
        </w:rPr>
        <w:t xml:space="preserve">Zdeněk Pavlíček, kulturní management, MOb Ostrava-Mariánské Hory: </w:t>
      </w:r>
      <w:r>
        <w:rPr/>
        <w:t xml:space="preserve">“Doplnili jsme nějaké atrakce, takže jsme sehnali velblouda, aby se děti mohly svést. Máme tam ohrádku se zvířaty, podařilo se nám sehnat něco, co jsme v Ostravě ještě neměli. Obrovský bazén a děti se vozí na lodičkách.”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“Moc se mi tu líbí a vyzkoušela jsem si skákací hrad, kopat do míče, hrát na lodičky a takové koule.”</w:t>
      </w:r>
    </w:p>
    <w:p>
      <w:pPr/>
      <w:r>
        <w:rPr/>
        <w:t xml:space="preserve">“Líbila se mi střelba z luku a strašně se mi líbily korálky a úplně všechno se mi to líbí.” </w:t>
      </w:r>
    </w:p>
    <w:p>
      <w:pPr/>
      <w:r>
        <w:rPr/>
        <w:t xml:space="preserve">“Nejvíce mě to bavilo na skákacím hradu a třeba ještě ty bubliny.” </w:t>
      </w:r>
    </w:p>
    <w:p>
      <w:pPr/>
      <w:r>
        <w:rPr/>
        <w:t xml:space="preserve">Hlavní roli ale stále hraje muzika. Do soutěžní části se letos zapojilo deset interpretů. A Folková dolina už neláká jen muzikanty z Ostravy.</w:t>
      </w:r>
    </w:p>
    <w:p>
      <w:pPr/>
      <w:r>
        <w:rPr>
          <w:b w:val="1"/>
          <w:bCs w:val="1"/>
        </w:rPr>
        <w:t xml:space="preserve">Zdeněk Pavlíček, kulturní management, MOb Ostrava-Mariánské Hory: </w:t>
      </w:r>
      <w:r>
        <w:rPr/>
        <w:t xml:space="preserve">“Náš festival získal renomé už i jaksi v širších končinách, takže Frýdek Místek, máme tady i muzikanty z Prahy, přijeli ze Zlína.”</w:t>
      </w:r>
    </w:p>
    <w:p>
      <w:pPr/>
      <w:r>
        <w:rPr/>
        <w:t xml:space="preserve">Folková dolina tak má recept, který funguje – muziku pro dospělé a pořádnou porci zábavy pro děti.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0-09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2026-09-23T03:02:14+02:00</dcterms:created>
  <dcterms:modified xsi:type="dcterms:W3CDTF">2026-09-23T03:02:14+02:00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