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Doberský miniexpres</w:t>
      </w:r>
    </w:p>
    <w:p>
      <w:pPr>
        <w:pStyle w:val="Heading1"/>
      </w:pPr>
      <w:r>
        <w:rPr>
          <w:sz w:val="36"/>
          <w:szCs w:val="36"/>
        </w:rPr>
        <w:t xml:space="preserve">Nové zázemí pro sportovce a občany v Dobré</w:t>
      </w:r>
    </w:p>
    <w:p>
      <w:pPr/>
      <w:r>
        <w:rPr>
          <w:b w:val="1"/>
          <w:bCs w:val="1"/>
        </w:rPr>
        <w:t xml:space="preserve">Ještě donedávna sloužila budova u fotbalového hřiště především jako zázemí pro sportovce. Po rekonstrukci ale nabízí výrazně více.</w:t>
      </w:r>
    </w:p>
    <w:p>
      <w:pPr/>
      <w:r>
        <w:rPr>
          <w:b w:val="1"/>
          <w:bCs w:val="1"/>
        </w:rPr>
        <w:t xml:space="preserve">Pavel Peterek (KDU-ČSL), místostarosta Dobré:</w:t>
      </w:r>
      <w:r>
        <w:rPr/>
        <w:t xml:space="preserve"> "Nyní se nacházíme vlastně za budovou šaten v areálu na spartě, kde se událo také, byť ne tak viditelné, ale přece jen nějaké jiné technické řešení, kdy jsme staré nádrže, které sloužily pro zavlažování hřiště a byly umístěny těsně u budovy, museli vyndat a nové nádrže jsou nyní zakopané pod zemí za budovou. A ruku v ruce s tím šla modernizace také čerpání té vody na hřiště. Takže celý ten systém je vlastně jakoby obnoven a může zase dál sloužit k závlaze toho hřiště."</w:t>
      </w:r>
    </w:p>
    <w:p>
      <w:pPr/>
      <w:r>
        <w:rPr>
          <w:b w:val="1"/>
          <w:bCs w:val="1"/>
        </w:rPr>
        <w:t xml:space="preserve">Jiří Carbol (KDU-ČSL), starosta Dobré</w:t>
      </w:r>
      <w:r>
        <w:rPr/>
        <w:t xml:space="preserve">: "V té rekonstruované budově dnes máme nahoře společenský sál, který bude více využívaný. Ta rekonstrukce byla dosti náročná, protože se musela spousta věcí v průběhu stavby měnit a doplňovat a současně při této stavbě jsme také stavěli nové workoutové hřiště, které je tam vzadu za tou budovou a které vyhrálo jako první v participativním rozpočtu občanů."</w:t>
      </w:r>
    </w:p>
    <w:p>
      <w:pPr/>
      <w:r>
        <w:rPr>
          <w:b w:val="1"/>
          <w:bCs w:val="1"/>
        </w:rPr>
        <w:t xml:space="preserve">Ludmila Baranová (BEZPP), místostarostka Dobré</w:t>
      </w:r>
      <w:r>
        <w:rPr>
          <w:b w:val="1"/>
          <w:bCs w:val="1"/>
        </w:rPr>
        <w:t xml:space="preserve">:</w:t>
      </w:r>
      <w:r>
        <w:rPr/>
        <w:t xml:space="preserve"> "Jsme v horním podlaží, kde vznikl nádherný otevřený prostor pro setkávání s lidmi. Bude tady hlavní využití při fotbalových zápasech. Bude tady poskytnuto občerstvení pro diváky a pro hráče. Ale protože jsme chtěli více využívat tuto budovu, tak se tady mohou scházet také senioři, maminky s dětmi, jakékoliv spolky."</w:t>
      </w:r>
    </w:p>
    <w:p>
      <w:pPr/>
      <w:r>
        <w:rPr/>
        <w:t xml:space="preserve">Rekonstruovaná budova společně s novým workoutovým hřištěm tak rozšiřuje možnosti využití celého areálu.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bersky-miniexpres/dobersky-miniexpres-19-09-2026-16-54?url=dob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2026-09-18T21:30:31+02:00</dcterms:created>
  <dcterms:modified xsi:type="dcterms:W3CDTF">2026-09-18T21:30:31+02:00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