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26. ročník Dnů NATO lákal do Ostravy</w:t>
      </w:r>
    </w:p>
    <w:p>
      <w:pPr/>
      <w:r>
        <w:rPr>
          <w:b w:val="1"/>
          <w:bCs w:val="1"/>
        </w:rPr>
        <w:t xml:space="preserve">Přes 70 dynamických ukázek, více než 80 statických prezentací a přes dvacet hodin jedinečného programu letos nabídly Dny NATO v Ostravě a Dny vzdušných sil Armády České republiky. Už první den přilákal na plochu ostravského letiště 92 000 diváků.</w:t>
      </w:r>
    </w:p>
    <w:p>
      <w:pPr/>
      <w:r>
        <w:rPr/>
        <w:t xml:space="preserve">Zahajovací průlet Vzdušných sil Armády České republiky a German Air Force v sobotu oficiálně odstartoval 26. ročník Dnů NATO v Ostravě. Návštěvníkům nabídl dynamické ukázky ve vzduchu i na zemi.</w:t>
      </w:r>
    </w:p>
    <w:p>
      <w:pPr/>
      <w:r>
        <w:rPr>
          <w:b w:val="1"/>
          <w:bCs w:val="1"/>
        </w:rPr>
        <w:t xml:space="preserve">Jaroslav Medek, ředitel Krajského vojenského velitelství v Ostravě:</w:t>
      </w:r>
      <w:r>
        <w:rPr/>
        <w:t xml:space="preserve"> "Před chviličkou tady jezdil Leopard 2A4, který je nově ve výzbroji Armády České republiky. Lítaly tady naše nové vrtulníky, teď tam za mnou lítá nějaký dopravní letoun, takže armáda tady prezentuje svoje schopnosti a svoje dovednosti, které máme s tím stávajícím materiálem."</w:t>
      </w:r>
    </w:p>
    <w:p>
      <w:pPr/>
      <w:r>
        <w:rPr>
          <w:b w:val="1"/>
          <w:bCs w:val="1"/>
        </w:rPr>
        <w:t xml:space="preserve">Soňa Štětínská, mluvčí PČR MSK:</w:t>
      </w:r>
      <w:r>
        <w:rPr/>
        <w:t xml:space="preserve"> "Předvedli se vám a ještě předvedou policisté ze zásahové jednotky s kolegy z Polska a Slovenska a zajímavou dynamiku předvádějí také služební policejní kynologové. Co se týká statiky, nabízíme různá vozidla a techniku jak služeb pořádkové, dopravní, ale také cizinecké."</w:t>
      </w:r>
    </w:p>
    <w:p>
      <w:pPr/>
      <w:r>
        <w:rPr/>
        <w:t xml:space="preserve">Speciálním partnerským státem letošního ročníku bylo Německo a svou techniku a akci tu představily ozbrojené, bezpečnostní i záchranné složky ze čtrnácti zemí.</w:t>
      </w:r>
    </w:p>
    <w:p>
      <w:pPr/>
      <w:r>
        <w:rPr>
          <w:b w:val="1"/>
          <w:bCs w:val="1"/>
        </w:rPr>
        <w:t xml:space="preserve">anketa, návštěvníci akce:</w:t>
      </w:r>
      <w:r>
        <w:rPr/>
        <w:t xml:space="preserve"> "My tady chodíme každý rok pravidelně už od té doby, co byly naše děti malé."</w:t>
      </w:r>
    </w:p>
    <w:p>
      <w:pPr/>
      <w:r>
        <w:rPr/>
        <w:t xml:space="preserve">A co se vám tady líbí nejvíc?</w:t>
      </w:r>
    </w:p>
    <w:p>
      <w:pPr/>
      <w:r>
        <w:rPr>
          <w:b w:val="1"/>
          <w:bCs w:val="1"/>
        </w:rPr>
        <w:t xml:space="preserve">anketa, návštěvníci akce</w:t>
      </w:r>
      <w:r>
        <w:rPr>
          <w:b w:val="1"/>
          <w:bCs w:val="1"/>
        </w:rPr>
        <w:t xml:space="preserve">:</w:t>
      </w:r>
      <w:r>
        <w:rPr/>
        <w:t xml:space="preserve"> "Ta technika. Hlavně ty novinky."</w:t>
      </w:r>
    </w:p>
    <w:p>
      <w:pPr/>
      <w:r>
        <w:rPr>
          <w:b w:val="1"/>
          <w:bCs w:val="1"/>
        </w:rPr>
        <w:t xml:space="preserve">anketa, návštěvníci akce</w:t>
      </w:r>
      <w:r>
        <w:rPr>
          <w:b w:val="1"/>
          <w:bCs w:val="1"/>
        </w:rPr>
        <w:t xml:space="preserve">:</w:t>
      </w:r>
      <w:r>
        <w:rPr/>
        <w:t xml:space="preserve"> "Je to tu pěkné, moc hezké. Asi ty tanky."</w:t>
      </w:r>
    </w:p>
    <w:p>
      <w:pPr/>
      <w:r>
        <w:rPr>
          <w:b w:val="1"/>
          <w:bCs w:val="1"/>
        </w:rPr>
        <w:t xml:space="preserve">anketa, návštěvníci akce</w:t>
      </w:r>
      <w:r>
        <w:rPr>
          <w:b w:val="1"/>
          <w:bCs w:val="1"/>
        </w:rPr>
        <w:t xml:space="preserve">:</w:t>
      </w:r>
      <w:r>
        <w:rPr>
          <w:i w:val="1"/>
          <w:iCs w:val="1"/>
        </w:rPr>
        <w:t xml:space="preserve"> "</w:t>
      </w:r>
      <w:r>
        <w:rPr/>
        <w:t xml:space="preserve">Vyzkoušel jsem si vedle to vojenské vozidlo a prostě se mi to tady líbí. Jsem tady poprvé.</w:t>
      </w:r>
    </w:p>
    <w:p>
      <w:pPr/>
      <w:r>
        <w:rPr>
          <w:b w:val="1"/>
          <w:bCs w:val="1"/>
        </w:rPr>
        <w:t xml:space="preserve">anketa, návštěvníci akce</w:t>
      </w:r>
      <w:r>
        <w:rPr>
          <w:b w:val="1"/>
          <w:bCs w:val="1"/>
        </w:rPr>
        <w:t xml:space="preserve">:</w:t>
      </w:r>
      <w:r>
        <w:rPr>
          <w:i w:val="1"/>
          <w:iCs w:val="1"/>
        </w:rPr>
        <w:t xml:space="preserve"> "</w:t>
      </w:r>
      <w:r>
        <w:rPr/>
        <w:t xml:space="preserve">Seděl jsem ve všem, co tady bylo, do čeho šlo sednout."</w:t>
      </w:r>
    </w:p>
    <w:p>
      <w:pPr/>
      <w:r>
        <w:rPr>
          <w:b w:val="1"/>
          <w:bCs w:val="1"/>
        </w:rPr>
        <w:t xml:space="preserve">Josef Bělica (ANO), hejtman MSK:</w:t>
      </w:r>
      <w:r>
        <w:rPr/>
        <w:t xml:space="preserve"> "Jednak mohou občané Moravskoslezského kraje, a samozřejmě nejen Moravskoslezského kraje, vidět tu nejmodernější techniku a aplikace těch nejnovějších technologií, které v rámci NATO naši spojenci uvádějí na trh, nebo i české firmy. A já jsem moc rád, že každý rok je vidět, jak se české firmy posunují v rámci obranného průmyslu."</w:t>
      </w:r>
    </w:p>
    <w:p>
      <w:pPr/>
      <w:r>
        <w:rPr>
          <w:b w:val="1"/>
          <w:bCs w:val="1"/>
        </w:rPr>
        <w:t xml:space="preserve">Jan Dohnal (ODS/SPOLU), primátor Ostravy:</w:t>
      </w:r>
      <w:r>
        <w:rPr/>
        <w:t xml:space="preserve"> "</w:t>
      </w:r>
      <w:r>
        <w:rPr>
          <w:i w:val="1"/>
          <w:iCs w:val="1"/>
        </w:rPr>
        <w:t xml:space="preserve">Samotná akce je</w:t>
      </w:r>
      <w:r>
        <w:rPr/>
        <w:t xml:space="preserve"> zároveň vlastně velkým vojenským cvičením a cvičením v logistice, protože celou tuto akci zabezpečit a realizovat je do jisté míry i velká logistická operace. Ale je tady i ten symbolický význam, protože samozřejmě kdy jindy si připomínat jednotu Aliance než právě v době, kdy nám několik stovek kilometrů na východ probíhá válečný konflikt?"</w:t>
      </w:r>
    </w:p>
    <w:p>
      <w:pPr/>
      <w:r>
        <w:rPr/>
        <w:t xml:space="preserve">Prohlédnout si techniku a ukázky mohli návštěvníci jako každý rok po celý víkend zdarma.</w:t>
      </w:r>
    </w:p>
    <w:p>
      <w:pPr/>
      <w:r>
        <w:rPr/>
        <w:t xml:space="preserve">---</w:t>
      </w:r>
    </w:p>
    <w:p>
      <w:pPr>
        <w:pStyle w:val="Heading1"/>
      </w:pPr>
      <w:r>
        <w:rPr>
          <w:sz w:val="36"/>
          <w:szCs w:val="36"/>
        </w:rPr>
        <w:t xml:space="preserve">Pokračuje distribuce menstruačních vložek do škol</w:t>
      </w:r>
    </w:p>
    <w:p>
      <w:pPr/>
      <w:r>
        <w:rPr>
          <w:b w:val="1"/>
          <w:bCs w:val="1"/>
        </w:rPr>
        <w:t xml:space="preserve">Ostrava pokračuje v distribuci menstruačních vložek do škol a středisek volného času. Od začátku projektu jich nakoupila už téměř milion. Díky centrálnímu nákupu je získává výrazně levněji než v obchodech.</w:t>
      </w:r>
    </w:p>
    <w:p>
      <w:pPr/>
      <w:r>
        <w:rPr/>
        <w:t xml:space="preserve">Také tyto zásoby ve Středisku volného času Korunka v Mariánských Horách jsou součástí aktuální dodávky. Více než 125 tisíc vložek město rozdělilo mezi 41 základních škol a tři střediska volného času. Projekt zahájilo na jaře roku 2024.</w:t>
      </w:r>
    </w:p>
    <w:p>
      <w:pPr/>
      <w:r>
        <w:rPr>
          <w:b w:val="1"/>
          <w:bCs w:val="1"/>
        </w:rPr>
        <w:t xml:space="preserve">Zbyněk Pražák, náměstek primátora Ostravy: </w:t>
      </w:r>
      <w:r>
        <w:rPr/>
        <w:t xml:space="preserve">„Ty menstruační vložky, které se běžně prodávají v úrovni kolem pěti šesti korun, tak se nám podařilo v té kvalitě vysoutěžit za zhruba něco přes korunu. Takže v současné době jich město nakoupilo za dobu od začátku toho projektu zhruba necelý milion a vydali jsme za to asi jeden a půl milionu korun.“</w:t>
      </w:r>
    </w:p>
    <w:p>
      <w:pPr/>
      <w:r>
        <w:rPr/>
        <w:t xml:space="preserve">Od letošního ledna už musí být menstruační potřeby zdarma dostupné na všech dívčích toaletách základních a středních škol. Ostrava je poskytuje také volnočasovým zařízením. Dívky tak nemusí o vložky žádat vychovatele nebo je v případě potřeby složitě shánět.</w:t>
      </w:r>
    </w:p>
    <w:p>
      <w:pPr/>
      <w:r>
        <w:rPr>
          <w:b w:val="1"/>
          <w:bCs w:val="1"/>
        </w:rPr>
        <w:t xml:space="preserve">Jana Secová, ředitelka Střediska volného času Korunka. </w:t>
      </w:r>
      <w:r>
        <w:rPr/>
        <w:t xml:space="preserve">„Mně se ten projekt moc líbí, protože vlastně zajišťuje pohodlí, bezpečí těm dívkám, které k nám chodí. A co mám ohlasy, tak musím říct, že jsou nadšené. My dostáváme nejen vložky, dostali jsme i zásobníky, dovezou to na naše střediska.“</w:t>
      </w:r>
    </w:p>
    <w:p>
      <w:pPr/>
      <w:r>
        <w:rPr/>
        <w:t xml:space="preserve">Ještě letos město plánuje třetí dodávku. Jejímu rozdělení bude znovu předcházet zjišťování skutečné spotřeby v jednotlivých školách a střediscích.</w:t>
      </w:r>
    </w:p>
    <w:p>
      <w:pPr/>
      <w:r>
        <w:rPr/>
        <w:t xml:space="preserve">---</w:t>
      </w:r>
    </w:p>
    <w:p>
      <w:pPr/>
      <w:r>
        <w:rPr/>
        <w:t xml:space="preserve">16:00 – 1</w:t>
      </w:r>
    </w:p>
    <w:p>
      <w:pPr/>
      <w:r>
        <w:rPr/>
        <w:t xml:space="preserve">OSTRAVA MÁ NEJBEZPEČNĚJŠÍ SILNICE ZA 10 LET</w:t>
      </w:r>
    </w:p>
    <w:p>
      <w:pPr/>
      <w:r>
        <w:rPr/>
        <w:t xml:space="preserve">Ostrava má nejbezpečnější silnice za posledních deset let. V GČP INDEXu skončila mezi krajskými městy třetí za Olomoucí a Libercem. V první polovině tohoto roku se ve městě stalo 1 388 nehod, při kterých jeden člověk zemřel a čtyři utrpěli těžká zranění. Nejhorší výsledky v kraji zaznamenaly Bruntál, Český Těšín a Bohumín.</w:t>
      </w:r>
    </w:p>
    <w:p>
      <w:pPr/>
      <w:r>
        <w:rPr/>
        <w:t xml:space="preserve">---</w:t>
      </w:r>
    </w:p>
    <w:p>
      <w:pPr>
        <w:pStyle w:val="Heading1"/>
      </w:pPr>
      <w:r>
        <w:rPr>
          <w:sz w:val="36"/>
          <w:szCs w:val="36"/>
        </w:rPr>
        <w:t xml:space="preserve">Nový Jičín si sousedský festival užil u pumptracku</w:t>
      </w:r>
    </w:p>
    <w:p>
      <w:pPr/>
      <w:r>
        <w:rPr>
          <w:b w:val="1"/>
          <w:bCs w:val="1"/>
        </w:rPr>
        <w:t xml:space="preserve">Lokalitu novojičínského pumptracku, tedy bývalého vlakového nádraží, oživil festival Zažít město jinak. Akce ukázala, že veřejný prostor může mít mnoho podob a stojí za to si ho užít společně.</w:t>
      </w:r>
    </w:p>
    <w:p>
      <w:pPr/>
      <w:r>
        <w:rPr/>
        <w:t xml:space="preserve">Sousedská slavnost Zažít město jinak opět vyměnila lokalitu a při svém 5. ročníku konaném v Novém Jičíně obsadila pumptrack, tedy bývalé horní vlakové nádraží.</w:t>
      </w:r>
    </w:p>
    <w:p>
      <w:pPr/>
      <w:r>
        <w:rPr>
          <w:b w:val="1"/>
          <w:bCs w:val="1"/>
        </w:rPr>
        <w:t xml:space="preserve">Lucie Tovaryšová, spoluorganizátorka akce: </w:t>
      </w:r>
      <w:r>
        <w:rPr/>
        <w:t xml:space="preserve">“Letos jsem vybrali nový pumptrack. Přišlo nám to fajn, protože si myslíme, že to místo má velký potenciál, nejen kvůli tomu pumptracku, ale v plánu je revitalizace Jičínky, takže součástí programu máme dneska i komentovanou procházku kolem části toku Jičínky.”     </w:t>
      </w:r>
    </w:p>
    <w:p>
      <w:pPr/>
      <w:r>
        <w:rPr/>
        <w:t xml:space="preserve">Součástí akce byla i další přednáška v terénu, která zase připomněla historii vlakového nádraží. Ta se začala psát od roku 1889.  </w:t>
      </w:r>
    </w:p>
    <w:p>
      <w:pPr/>
      <w:r>
        <w:rPr>
          <w:b w:val="1"/>
          <w:bCs w:val="1"/>
        </w:rPr>
        <w:t xml:space="preserve">Martin Vitko, Státní okresní archiv v Novém Jičíně: </w:t>
      </w:r>
      <w:r>
        <w:rPr/>
        <w:t xml:space="preserve">“Aby si lidé uvědomili, po jakých místech chodí, ne jen, že tu bylo horní nádraží a mělo nějakou svou historii, která je spjata i s 20. stoletím a odsunem německého obyvatelstva z Nového Jičína, ale jsou tu i různá jiná zajímaví místa, historie  továrny TONAK, něco málo o zemědělské škole v Žiline, něco málo o koupališti.”</w:t>
      </w:r>
    </w:p>
    <w:p>
      <w:pPr/>
      <w:r>
        <w:rPr/>
        <w:t xml:space="preserve">Program dále nabídl hudební a taneční vystoupení, dětem zahrálo Divadlo Ententýky, dospělé bavil stand up komik Jan Géryk. Připraveny byly tvořivé dílny, herní zóny a dětský jarmark. </w:t>
      </w:r>
    </w:p>
    <w:p>
      <w:pPr/>
      <w:r>
        <w:rPr>
          <w:b w:val="1"/>
          <w:bCs w:val="1"/>
        </w:rPr>
        <w:t xml:space="preserve">návštěvníci akce: </w:t>
      </w:r>
    </w:p>
    <w:p>
      <w:pPr/>
      <w:r>
        <w:rPr/>
        <w:t xml:space="preserve">“Akce se mi líbí, líbí se mi, že je venku a že můžu zažít i něco nového, co jsem ještě neviděl.” </w:t>
      </w:r>
    </w:p>
    <w:p>
      <w:pPr/>
      <w:r>
        <w:rPr/>
        <w:t xml:space="preserve">“Líbí se nám to strašně moc, jsme tu krátce, tak patnáct minut, ale zatím super. Krásné počasí, poznáváme spoustu tváří, pěkné vystoupení, super.” </w:t>
      </w:r>
    </w:p>
    <w:p>
      <w:pPr/>
      <w:r>
        <w:rPr/>
        <w:t xml:space="preserve">“Je to příjemné, holky vystupovaly a je to pohoda.”   </w:t>
      </w:r>
    </w:p>
    <w:p>
      <w:pPr/>
      <w:r>
        <w:rPr/>
        <w:t xml:space="preserve">Festival Zažít město jinak je celorepublikovou událostí. V Novém Jičíně se v minulosti konal například na Husově ulici, na Dolní bráně nebo za Komenského školami. </w:t>
      </w:r>
    </w:p>
    <w:p>
      <w:pPr/>
      <w:r>
        <w:rPr/>
        <w:t xml:space="preserve">---</w:t>
      </w:r>
    </w:p>
    <w:p>
      <w:pPr>
        <w:pStyle w:val="Heading1"/>
      </w:pPr>
      <w:r>
        <w:rPr>
          <w:sz w:val="36"/>
          <w:szCs w:val="36"/>
        </w:rPr>
        <w:t xml:space="preserve">Program Lumpeca podpoří podnikatelky nad 50 let</w:t>
      </w:r>
    </w:p>
    <w:p>
      <w:pPr/>
      <w:r>
        <w:rPr>
          <w:b w:val="1"/>
          <w:bCs w:val="1"/>
        </w:rPr>
        <w:t xml:space="preserve">Nezisková organizace Lumpeco podporuje ženy ve Frýdku-Místku v různých fázích jejich života. Poslední projekt se zaměřil na podporu podnikajících žen nad 50 let.</w:t>
      </w:r>
    </w:p>
    <w:p>
      <w:pPr/>
      <w:r>
        <w:rPr/>
        <w:t xml:space="preserve">Aktivity Lumpeca na podporu žen jsou velmi pestré.</w:t>
      </w:r>
    </w:p>
    <w:p>
      <w:pPr/>
      <w:r>
        <w:rPr>
          <w:b w:val="1"/>
          <w:bCs w:val="1"/>
        </w:rPr>
        <w:t xml:space="preserve">Petra Petrušková, ředitelka, Lumpeco Frýdek-Místek:</w:t>
      </w:r>
      <w:r>
        <w:rPr/>
        <w:t xml:space="preserve"> "Děláme kurzy pro ženy, které se vrací po rodičovské mateřské zpět na trh. Děláme kurzy pro ženy 50+. Máme dětskou skupinku, aby se ženy, které jsou po mateřské, mohly vracet na trh práce, a dále se aktivně věnujeme i domácímu násilí."</w:t>
      </w:r>
    </w:p>
    <w:p>
      <w:pPr/>
      <w:r>
        <w:rPr/>
        <w:t xml:space="preserve">Pojďme k tomu programu, který nás čeká v tomto roce. Co jste připravili?</w:t>
      </w:r>
    </w:p>
    <w:p>
      <w:pPr/>
      <w:r>
        <w:rPr>
          <w:b w:val="1"/>
          <w:bCs w:val="1"/>
        </w:rPr>
        <w:t xml:space="preserve">Petra Petrušková, ředitelka, Lumpeco Frýdek-Místek:</w:t>
      </w:r>
      <w:r>
        <w:rPr/>
        <w:t xml:space="preserve"> "Máme připravený Běh 50 pro ženy podnikatelky 50+. Můžou se zúčastnit všechny ženy, které podnikají alespoň 2 roky, a víme, že podnikání teď není žádná sranda, že všechno se strašně rychle vyvíjí. Bude se vracet EET a do toho moderní technologie, nový marketing, a není to lehké se na tom trhu podnikání udržet. Proto je důležité těm ženám ukázat nové metody, nové styly, jakými by to mohly udělat."</w:t>
      </w:r>
    </w:p>
    <w:p>
      <w:pPr/>
      <w:r>
        <w:rPr/>
        <w:t xml:space="preserve">Proč jste si vybrali zrovna tuto cílovou skupinu?</w:t>
      </w:r>
    </w:p>
    <w:p>
      <w:pPr/>
      <w:r>
        <w:rPr>
          <w:b w:val="1"/>
          <w:bCs w:val="1"/>
        </w:rPr>
        <w:t xml:space="preserve">Petra Petrušková, ředitelka, Lumpeco Frýdek-Místek:</w:t>
      </w:r>
      <w:r>
        <w:rPr/>
        <w:t xml:space="preserve"> "My už dlouhodobě pracujeme s ženami 50+, které jsou zaměstnané, aby se udržely na trhu práce. A vidíme tam velký přínos jak ve vzdělávání, tak v péči o zdraví. Proto jsme chtěli navázat a navázali jsme tímto podnikatelským programem."</w:t>
      </w:r>
    </w:p>
    <w:p>
      <w:pPr/>
      <w:r>
        <w:rPr/>
        <w:t xml:space="preserve">Program začne vstupní diagnostikou.</w:t>
      </w:r>
    </w:p>
    <w:p>
      <w:pPr/>
      <w:r>
        <w:rPr>
          <w:b w:val="1"/>
          <w:bCs w:val="1"/>
        </w:rPr>
        <w:t xml:space="preserve">Martina Picková, projektová manažerka, Lumpeco Frýdek-Místek:</w:t>
      </w:r>
      <w:r>
        <w:rPr/>
        <w:t xml:space="preserve"> "Bude stanovovat nějaké cíle každé podnikatelky, která chce něco v podnikání zlepšit. Dále bude mít možnost absolvovat individuální koučink v trvání 6 hodin a potom je tam vzdělávací část. Máme tam workshopy AI a digitální technologie. Potom tam máme nastavování marketingové strategie s Pavlou Pavelkovou a různé workshopy zaměřené na finanční řízení, personalistiku nebo zlepšení zdraví podnikatelek. V minulosti jsme realizovali program pro zaměstnané ženy a ten se nám velmi osvědčil. Měli jsme krásnou zpětnou vazbu, takže v tom pokračujeme."</w:t>
      </w:r>
    </w:p>
    <w:p>
      <w:pPr/>
      <w:r>
        <w:rPr/>
        <w:t xml:space="preserve">Proč si myslíte, že tyto ženy potřebují podporu?</w:t>
      </w:r>
    </w:p>
    <w:p>
      <w:pPr/>
      <w:r>
        <w:rPr>
          <w:b w:val="1"/>
          <w:bCs w:val="1"/>
        </w:rPr>
        <w:t xml:space="preserve">Martina Picková, projektová manažerka, Lumpeco Frýdek-Místek:</w:t>
      </w:r>
      <w:r>
        <w:rPr/>
        <w:t xml:space="preserve"> "Protože technologie se vyvíjejí velmi rychle a každý má problém držet krok. Pro ženy 50+ je to velká výhoda."</w:t>
      </w:r>
    </w:p>
    <w:p>
      <w:pPr/>
      <w:r>
        <w:rPr/>
        <w:t xml:space="preserve">Vedení Frýdku-Místku oceňuje aktivity Lumpeca na podporu podnikání žen.</w:t>
      </w:r>
    </w:p>
    <w:p>
      <w:pPr/>
      <w:r>
        <w:rPr>
          <w:b w:val="1"/>
          <w:bCs w:val="1"/>
        </w:rPr>
        <w:t xml:space="preserve">Lukáš Slíva (SPOLU/KDU-ČSL), náměstek primátora F-M:</w:t>
      </w:r>
      <w:r>
        <w:rPr/>
        <w:t xml:space="preserve"> "Samozřejmě nad rámec mimo nabídku Podnikej F-M je tady ještě Lumpeco, které připravilo program s názvem Zralý byznys, určený ženám podnikatelkám, které mají 50 let a více, a je zaměřen na rozvoj jejich podnikání. Určitě je to přínosem. Jsem velice rád, že i Lumpeco nabízí takovouto formu, a myslím si, že o to bude určitě zájem."</w:t>
      </w:r>
    </w:p>
    <w:p>
      <w:pPr/>
      <w:r>
        <w:rPr/>
        <w:t xml:space="preserve">Program Lump Pecka pro ženy nad 50 let je pro klientky zcela zdarma. </w:t>
      </w:r>
    </w:p>
    <w:p>
      <w:pPr/>
      <w:r>
        <w:rPr/>
        <w:t xml:space="preserve">---</w:t>
      </w:r>
    </w:p>
    <w:p>
      <w:pPr/>
      <w:r>
        <w:rPr/>
        <w:t xml:space="preserve">16:00 – 2</w:t>
      </w:r>
    </w:p>
    <w:p>
      <w:pPr/>
      <w:r>
        <w:rPr/>
        <w:t xml:space="preserve">FOTBALOVÍ FANOUŠCI NAPADLI POLICISTY</w:t>
      </w:r>
    </w:p>
    <w:p>
      <w:pPr/>
      <w:r>
        <w:rPr/>
        <w:t xml:space="preserve">Kriminalisté obvinili tři fotbalové fanoušky kvůli dubnovému incidentu před stadionem v Opavě. Muži ve věku od 19 do 23 let podle policie neuposlechli opakované výzvy a při zákroku měli policisty napadat. Jeden do nich kopal, další po nich hodil kelímek a jednomu chtěl strhnout přilbu. Trojici hrozí až čtyři roky vězení.</w:t>
      </w:r>
    </w:p>
    <w:p>
      <w:pPr/>
      <w:r>
        <w:rPr/>
        <w:t xml:space="preserve">---</w:t>
      </w:r>
    </w:p>
    <w:p>
      <w:pPr>
        <w:pStyle w:val="Heading1"/>
      </w:pPr>
      <w:r>
        <w:rPr>
          <w:sz w:val="36"/>
          <w:szCs w:val="36"/>
        </w:rPr>
        <w:t xml:space="preserve">Ve Stonavě je největší bateriové uložiště v ČR</w:t>
      </w:r>
    </w:p>
    <w:p>
      <w:pPr/>
      <w:r>
        <w:rPr>
          <w:b w:val="1"/>
          <w:bCs w:val="1"/>
        </w:rPr>
        <w:t xml:space="preserve">Největší bateriové uložiště elektrické energie bylo dáno do provozu ve Stonavě na Karvinsku. Energie se skladuje v místech, kde kdysi stával černouhelný důl 9. květen a využívána bude k předcházení blackoutů.</w:t>
      </w:r>
    </w:p>
    <w:p>
      <w:pPr/>
      <w:r>
        <w:rPr/>
        <w:t xml:space="preserve">Princip zařízení je jednoduchý. Z elektrické sítě se energie čerpá do baterií, kde čeká na vhodný okamžik, kdy bude proudit opačným směrem.</w:t>
      </w:r>
    </w:p>
    <w:p>
      <w:pPr/>
      <w:r>
        <w:rPr>
          <w:b w:val="1"/>
          <w:bCs w:val="1"/>
        </w:rPr>
        <w:t xml:space="preserve">Tomáš Mužík, Second Foundation, manažer českých projektů:</w:t>
      </w:r>
      <w:r>
        <w:rPr/>
        <w:t xml:space="preserve"> „Bateriové úložiště má kapacitu 200 MWh, výkon 100 MW. A bude se používat pro balancování přenosové soustavy, pro společnost ČEPS a pro obchodování na krátkodobých trzích s elektřinou. Je to velmi moderní směr. Bateriová úložiště se takhle staví po celém světě. My je stavíme jako Second Foundation nejenom v České republice, ale i ve zbytku Evropy a v Japonsku. A vlastně poskytujeme všude ty samé služby pro lokální ČEPSy, lokální TSO, kteří od nás nakupují služby pro balancování přenosových soustav.“</w:t>
      </w:r>
    </w:p>
    <w:p>
      <w:pPr/>
      <w:r>
        <w:rPr/>
        <w:t xml:space="preserve">Zařízení využívá nejmodernější technologie. Všechny bateriové kontejnery mají vlastní systém provozního ochlazování a hašení.  </w:t>
      </w:r>
    </w:p>
    <w:p>
      <w:pPr/>
      <w:r>
        <w:rPr>
          <w:b w:val="1"/>
          <w:bCs w:val="1"/>
        </w:rPr>
        <w:t xml:space="preserve">Michal Teuer, PODOLUPARK, jednatel společnosti:</w:t>
      </w:r>
      <w:r>
        <w:rPr/>
        <w:t xml:space="preserve"> „Ta investice, významná investice, která celkově činí přes 1 miliardu korun, byla zacílena do tohoto areálu, kterému se my jako soukromá společnost věnujeme od roku 2021, kdy jsme se v listopadu stali majiteli tohoto areálu, a v následujícím roce byly zahájeny intenzivní práce na přípravě území pro budoucí výstavbu.“</w:t>
      </w:r>
    </w:p>
    <w:p>
      <w:pPr/>
      <w:r>
        <w:rPr/>
        <w:t xml:space="preserve">Z původního dolu zůstaly na místě pouze podzemní kryt civilní ochrany a rozvodna, která prošla modernizací.</w:t>
      </w:r>
    </w:p>
    <w:p>
      <w:pPr/>
      <w:r>
        <w:rPr>
          <w:b w:val="1"/>
          <w:bCs w:val="1"/>
        </w:rPr>
        <w:t xml:space="preserve">Tomáš Wawrzyk (ANO), starosta Stonavy:</w:t>
      </w:r>
      <w:r>
        <w:rPr/>
        <w:t xml:space="preserve"> „Jsme na bývalém dole 9. květen, dneska jsou to pozemky společnosti PODOLUPARK, a jsme u nového bateriového úložiště s výkonem 100 MW. Je to v současné době, pro tuto chvíli, největší bateriové úložiště v České republice. Myslím si, že ten vývoj v tomto směru jde tak, když se to přeženu, že bude ještě do konce roku toto úložiště překonáno. Jak jsem četl nějaké odborné články, tak dokonce dvojnásobným výkonem. Ale jsme samozřejmě rádi. Stonava byla dlouhé roky nebo desetiletí hornická obec. Bylo vše zaměřeno na těžbu uhlí, žily tady generace obyvatel s tím, že se potýkaly s obnovou krajiny po těžbě. Dnes to je první vlaštovka v tomto směru, kdy je tu smysluplný projekt a stojí v brownfieldu po bývalém dole 9. květen.“</w:t>
      </w:r>
    </w:p>
    <w:p>
      <w:pPr/>
      <w:r>
        <w:rPr>
          <w:b w:val="1"/>
          <w:bCs w:val="1"/>
        </w:rPr>
        <w:t xml:space="preserve">Tomáš Mužík, Second Foundation, manažer českých projektů:</w:t>
      </w:r>
      <w:r>
        <w:rPr/>
        <w:t xml:space="preserve"> „V praxi to funguje tak, že když ČEPS potřebuje přidat do soustavy energii, tak nás požádá automaticky signálem a my bateriové úložiště vybíjíme. V momentě, kdy je v soustavě nedostatek elektřiny, tak abychom předcházeli blackoutu, a v momentě, kdy je v soustavě energie přebytek, tak zase nás požádá o to, abychom tu energii načerpali a vlastně si nabili ty baterie. Stejně tak to funguje i v hodinách, kdy je na trhu elektřina levná, tak my nabíjíme bateriové úložiště. Je to typicky, když vyrábějí obnovitelné zdroje a je přebytek. A zase ve večerních hodinách, nebo když nefouká nebo nesvítí, tak elektřina je typicky drahá. A to jsou okamžiky, kdy my pak dodáváme tu elektřinu do soustavy, protože ji dráž prodáváme, logicky.“</w:t>
      </w:r>
    </w:p>
    <w:p>
      <w:pPr/>
      <w:r>
        <w:rPr/>
        <w:t xml:space="preserve">Areál může být do budoucna dále rozšiřován. </w:t>
      </w:r>
    </w:p>
    <w:p>
      <w:pPr/>
      <w:r>
        <w:rPr>
          <w:b w:val="1"/>
          <w:bCs w:val="1"/>
        </w:rPr>
        <w:t xml:space="preserve">Michal Teuer, PODOLUPARK, jednatel společnosti:</w:t>
      </w:r>
      <w:r>
        <w:rPr/>
        <w:t xml:space="preserve"> „Jedná se o areál, který má celkovou výměru 36 hektarů, máme kompletně dokončené demolice v tomto areálu, máme dokončené terénní úpravy, máme vyřešeno dopravní napojení včetně železniční sítě, máme vyřešeno i napojení na inženýrskou infrastrukturu. Takže tím, že jsme byli takto připraveni, tak si myslím, že to byl jeden z hlavních důvodů, že Second Foundation jako hlavní investor těchto bateriových center zatřídil tuhletu investici na naše pozemky. Bateriová centra zabírají teďka rozlohu zhruba 2 hektarů a bavíme se, nebo respektive tenhle areál, celková jeho rozloha je 36 hektarů, takže jednáme s dalšími investory a věříme, že tahleta investice povzbudí jejich apetit.“</w:t>
      </w:r>
    </w:p>
    <w:p>
      <w:pPr/>
      <w:r>
        <w:rPr/>
        <w:t xml:space="preserve">Podobných bateriových uložišť v republice vzniká více a budou mít i mnohem vyšší kapacitu.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2026-09-24T13:06:49+02:00</dcterms:created>
  <dcterms:modified xsi:type="dcterms:W3CDTF">2026-09-24T13:06:49+02:00</dcterms:modified>
</cp:coreProperties>
</file>

<file path=docProps/custom.xml><?xml version="1.0" encoding="utf-8"?>
<Properties xmlns="http://schemas.openxmlformats.org/officeDocument/2006/custom-properties" xmlns:vt="http://schemas.openxmlformats.org/officeDocument/2006/docPropsVTypes"/>
</file>