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Sportovní hala v Ostravě-Dubině je po rekonstrukci</w:t>
      </w:r>
    </w:p>
    <w:p>
      <w:pPr/>
      <w:r>
        <w:rPr>
          <w:b w:val="1"/>
          <w:bCs w:val="1"/>
        </w:rPr>
        <w:t xml:space="preserve">Rozsáhlá dvouletá rekonstrukce sportovní haly v Ostravě-Dubině je dokončena. Čtyřpodlažní objekt prošel zásadní proměnou a nabízí moderní zázemí sportovcům i veřejnosti. Po více než dvou letech se do ní vrátili také vítkovičtí florbalisté.</w:t>
      </w:r>
    </w:p>
    <w:p>
      <w:pPr/>
      <w:r>
        <w:rPr/>
        <w:t xml:space="preserve">Jedna z nejvýznamnějších sportovních investic posledních let na území Ostravy-Jihu je dokončena. Sportovní centrum Dubina se po více než dvouleté rozsáhlé rekonstrukci znovu otevřelo sportovcům. </w:t>
      </w:r>
    </w:p>
    <w:p>
      <w:pPr/>
      <w:r>
        <w:rPr>
          <w:b w:val="1"/>
          <w:bCs w:val="1"/>
        </w:rPr>
        <w:t xml:space="preserve">Martin Bednář (ANO), místostarosta MOb Ostrava-Jih</w:t>
      </w:r>
      <w:r>
        <w:rPr/>
        <w:t xml:space="preserve">: “Jsme pochopitelně za všechny sportovce i za naše občany rádi, že se nám po dvou letech podařilo zrekonstruovat halu na Dubině. Ta rekonstrukce byla nutná, protože původní zhotovitel využil špatnou strusku a statika toho objektu nebyla vůbec dobrá. Byli jsme také u soudu s tímto případem, kde jsme uspěli. V tuto chvíli hala bude opět sloužit, jak jsem říkal, občanům a sportovcům.”</w:t>
      </w:r>
    </w:p>
    <w:p>
      <w:pPr/>
      <w:r>
        <w:rPr/>
        <w:t xml:space="preserve">Své nové zázemí zde výhrou nad Kladnem pokřtili i vítkovičtí florbalisté. Na domácí půdu se vrátili po dvou letech.</w:t>
      </w:r>
    </w:p>
    <w:p>
      <w:pPr/>
      <w:r>
        <w:rPr>
          <w:b w:val="1"/>
          <w:bCs w:val="1"/>
        </w:rPr>
        <w:t xml:space="preserve">Ondřej Jankovský, kapitán týmu, SC Tempish Vítkovice</w:t>
      </w:r>
      <w:r>
        <w:rPr/>
        <w:t xml:space="preserve">: “Je to úplně paráda, vůbec se to nedá srovnávat s tím zázemím, co bylo teďka ty dva roky, je to naše, máme tady všecko, máme vlastní šatny, je to prostě paráda, přijelo, přišlo dneska hodně diváků, nemůžu si stěžovat, super. Řekl bych, že to je prostě modernější, vypadá to prostě zvenku líp, vypadá to vlastně líp i zevnitř, interiér, paráda, máme tady velkou tabuli, je tady to video opakovací, vlastně je to úplně všecko jiné a je to všecko úplně vylepšené, je to super, všecko.”</w:t>
      </w:r>
    </w:p>
    <w:p>
      <w:pPr/>
      <w:r>
        <w:rPr>
          <w:b w:val="1"/>
          <w:bCs w:val="1"/>
        </w:rPr>
        <w:t xml:space="preserve">Jan Šebesta, trenér, SC Tempish Vítkovice</w:t>
      </w:r>
      <w:r>
        <w:rPr/>
        <w:t xml:space="preserve">: “Je super, že tady máme kvalitní povrch pro naše chlapy a pro naše ženy ideální, že mají svoje zázemí, že už nemusí opouštět šatnu, můžou si tu nechávat věci a zóna, samozřejmě spoustu šaten, VIP zóna, zázemí větší a tak dále. A hlavně je prostě modernější, takže myslím si, že tohle stojí jako kupu prospěchu. Samozřejmě, jako bývalému hráči, trenérovi a teď momentálně i člověku, který sedí ve vedení klubu, čekali jsme na to dva roky. Je to dlouhá doba, bylo to hodně náročné pro všechny, jsme za to strašně rádi a budeme se tady určitě nějakou dobu zvykat, než se všechno pohladíme. Ale já doufám, všichni doufáme, že to bude prospěch celému klubu, nejen áčkovým týmům, ale prostě mládeží a tak dále.”</w:t>
      </w:r>
    </w:p>
    <w:p>
      <w:pPr/>
      <w:r>
        <w:rPr/>
        <w:t xml:space="preserve">Rozsáhlá rekonstrukce zahrnovala odstranění původního zásypu, bourací práce, nové vyzdívky i střechu. Proměnou prošlo také zázemí haly, kde vznikly nové šatny, klubové prostory a restaurace. Charakteristická oblouková konstrukce haly zůstala zachována. </w:t>
      </w:r>
    </w:p>
    <w:p>
      <w:pPr/>
      <w:r>
        <w:rPr>
          <w:b w:val="1"/>
          <w:bCs w:val="1"/>
        </w:rPr>
        <w:t xml:space="preserve">Jiří Stráník (ODS), místostarosta MOb Ostrava-Jih</w:t>
      </w:r>
      <w:r>
        <w:rPr/>
        <w:t xml:space="preserve">: “Nejde jen o samotnou halu, ale o to, aby zde děti a mladí lidé měli dobré podmínky pro sport a aktivní trávení volného času. Naším cílem je, aby tady chtěli zůstat, žít tady a v budoucnu třeba i založit rodinu. A rekonstrukce haly Dubina je jedním z konkrétních kroků, který k tomu přispívá.”</w:t>
      </w:r>
    </w:p>
    <w:p>
      <w:pPr/>
      <w:r>
        <w:rPr>
          <w:b w:val="1"/>
          <w:bCs w:val="1"/>
        </w:rPr>
        <w:t xml:space="preserve">Martin Bednář (ANO), místostarosta MOb Ostrava-Jih</w:t>
      </w:r>
      <w:r>
        <w:rPr/>
        <w:t xml:space="preserve">: “Samozřejmě se tam budou ještě provozně vychytávat nějaké drobné nedostatky, ale ty jsou vždycky u tak velkých staveb.”</w:t>
      </w:r>
    </w:p>
    <w:p>
      <w:pPr/>
      <w:r>
        <w:rPr/>
        <w:t xml:space="preserve">Rekonstrukce stála téměř 214,8 milionu korun. Město Ostrava přispělo téměř 180 miliony a dalších 30 milionů korun obvodu poskytla Národní sportovní agentura. </w:t>
      </w:r>
    </w:p>
    <w:p>
      <w:pPr/>
      <w:r>
        <w:rPr/>
        <w:t xml:space="preserve">---</w:t>
      </w:r>
    </w:p>
    <w:p>
      <w:pPr>
        <w:pStyle w:val="Heading1"/>
      </w:pPr>
      <w:r>
        <w:rPr>
          <w:sz w:val="36"/>
          <w:szCs w:val="36"/>
        </w:rPr>
        <w:t xml:space="preserve">V Ostravě-Jihu se připravují na komunální volby</w:t>
      </w:r>
    </w:p>
    <w:p>
      <w:pPr/>
      <w:r>
        <w:rPr>
          <w:b w:val="1"/>
          <w:bCs w:val="1"/>
        </w:rPr>
        <w:t xml:space="preserve">9. a 10. října se budou konat volby, které rozhodnou o tom, kdo bude nově řídit města a obce. V městském obvodě Ostrava-Jih o složení 45 členného zastupitelstva bude moci rozhodovat zhruba 78 tisíc voličů.</w:t>
      </w:r>
    </w:p>
    <w:p>
      <w:pPr/>
      <w:r>
        <w:rPr/>
        <w:t xml:space="preserve">Termín komunálních voleb se rychle blíží a města, obce i obvody po celé republice se na ně připravují. O vedení radnice Ostravy-jihu se bude ucházet 10 politických subjektů. </w:t>
      </w:r>
    </w:p>
    <w:p>
      <w:pPr/>
      <w:r>
        <w:rPr>
          <w:b w:val="1"/>
          <w:bCs w:val="1"/>
        </w:rPr>
        <w:t xml:space="preserve">Ilona Honusová, mluvčí MOb Ostrava-Jih</w:t>
      </w:r>
      <w:r>
        <w:rPr/>
        <w:t xml:space="preserve">: “Obyvatele Ostravy-Jihu budou volit své zástupce do zastupitelstva městského obvodu, do kterého se volí 45 zastupitelů a do zastupitelstva města Ostravy a to 55 zastupitelů.”</w:t>
      </w:r>
    </w:p>
    <w:p>
      <w:pPr/>
      <w:r>
        <w:rPr/>
        <w:t xml:space="preserve">Občané tedy obdrží dva lístky — jeden pro městský obvod a druhý pro celou Ostravu. </w:t>
      </w:r>
    </w:p>
    <w:p>
      <w:pPr/>
      <w:r>
        <w:rPr>
          <w:b w:val="1"/>
          <w:bCs w:val="1"/>
        </w:rPr>
        <w:t xml:space="preserve">Ilona Honusová, mluvčí MOb Ostrava-Jih</w:t>
      </w:r>
      <w:r>
        <w:rPr/>
        <w:t xml:space="preserve">: “Letos je na území našeho obvodu oprávněno hlasovat zhruba 78 tisíc voličů, a to včetně cizinců, kteří mají právo volit. Poprvé má letos po dosažení věku 18 let možnost volit asi tisícovka Jižanů.”</w:t>
      </w:r>
    </w:p>
    <w:p>
      <w:pPr/>
      <w:r>
        <w:rPr/>
        <w:t xml:space="preserve">Nejen Jižané budou moct rozhodnout o složení svého zastupitelstva už 9. a 10. října.</w:t>
      </w:r>
    </w:p>
    <w:p>
      <w:pPr/>
      <w:r>
        <w:rPr>
          <w:b w:val="1"/>
          <w:bCs w:val="1"/>
        </w:rPr>
        <w:t xml:space="preserve">Jana Molnári, asistentka, MOb Ostrava-Jih</w:t>
      </w:r>
      <w:r>
        <w:rPr/>
        <w:t xml:space="preserve">: „Volič musí u voleb prokázat svou totožnost. Občan České republiky se může prokázat zejména platným občanským průkazem nebo cestovním pasem. Využít lze také e-dokladu v mobilním telefonu. Ze závažných, zejména zdravotních nebo rodinných důvodů, může požádat o hlasování mimo volební místnost. Dva členové okrskové volební komise za ním přijdou s přenosnou volební schránkou. Hlasovat tímto způsobem lze pouze na území příslušného volebního okrsku podle místa trvalého pobytu voliče. O návštěvu komise lze požádat předem ve dnech voleb také příslušnou okrskovou volební komisi a to i telefonicky.”</w:t>
      </w:r>
    </w:p>
    <w:p>
      <w:pPr/>
      <w:r>
        <w:rPr>
          <w:b w:val="1"/>
          <w:bCs w:val="1"/>
        </w:rPr>
        <w:t xml:space="preserve">Ilona Honusová, mluvčí MOb Ostrava-Jih</w:t>
      </w:r>
      <w:r>
        <w:rPr/>
        <w:t xml:space="preserve">: “Novinkou letošního roku tady na Jihu je optimalizace uspořádání volebních okrsků, kde celé území městského obvodu je nově rozděleno do 73 volebních okrsků místo původních 95. Tato úprava se nijak voličů nedotkne, volební místnosti lidé najdou na obvyklých adresách, kde byli zvyklí pouze pod novým číselným označením. Cílem tohoto nového uspořádání je efektivnější organizace voleb a snížení personálních a finančních nákladů.”</w:t>
      </w:r>
    </w:p>
    <w:p>
      <w:pPr/>
      <w:r>
        <w:rPr/>
        <w:t xml:space="preserve">Senátní volby, a tedy volba nového zástupce do horní komory parlamentu, se letos Ostravy-Jihu netýká. </w:t>
      </w:r>
    </w:p>
    <w:p>
      <w:pPr/>
      <w:r>
        <w:rPr/>
        <w:t xml:space="preserve">---</w:t>
      </w:r>
    </w:p>
    <w:p>
      <w:pPr>
        <w:pStyle w:val="Heading1"/>
      </w:pPr>
      <w:r>
        <w:rPr>
          <w:sz w:val="36"/>
          <w:szCs w:val="36"/>
        </w:rPr>
        <w:t xml:space="preserve">Výškovický skatepark ovládli nejen skateboardisté</w:t>
      </w:r>
    </w:p>
    <w:p>
      <w:pPr/>
      <w:r>
        <w:rPr>
          <w:b w:val="1"/>
          <w:bCs w:val="1"/>
        </w:rPr>
        <w:t xml:space="preserve">Výškovický skatepark v ostravě ovládli skateboardisté, bikeři i inline bruslařky. Uskutečnila se zde totiž speciální exhibice. Loni skatepark prošel rozsáhlou rekonstrukcí za přibližně 30 milionů korun.</w:t>
      </w:r>
    </w:p>
    <w:p>
      <w:pPr/>
      <w:r>
        <w:rPr/>
        <w:t xml:space="preserve">Skateboardy, BMX kola, koloběžky i inline brusle byly k vidění ve skateparku ve Výškovicích. Exhibice předních i mladých nadějných jezdců ukázala, co všechno nabízí zdejší sportoviště, které městský obvod Ostrava-Jih v loňském roce kompletně zrekonstruoval.</w:t>
      </w:r>
    </w:p>
    <w:p>
      <w:pPr/>
      <w:r>
        <w:rPr>
          <w:b w:val="1"/>
          <w:bCs w:val="1"/>
        </w:rPr>
        <w:t xml:space="preserve">anketa, skateboardista</w:t>
      </w:r>
      <w:r>
        <w:rPr/>
        <w:t xml:space="preserve">: “Baví mě to jako takhle si najdu nové kamarády a tak. Nejtěžší je asi naučit se nějaký nový trik, který mi moc nejde.”</w:t>
      </w:r>
    </w:p>
    <w:p>
      <w:pPr/>
      <w:r>
        <w:rPr>
          <w:b w:val="1"/>
          <w:bCs w:val="1"/>
        </w:rPr>
        <w:t xml:space="preserve">anketa, skateboardista</w:t>
      </w:r>
      <w:r>
        <w:rPr/>
        <w:t xml:space="preserve">: “Viděl jsem to na videích. Líbilo se mi to a chtěl jsem ten sport dělat.”</w:t>
      </w:r>
    </w:p>
    <w:p>
      <w:pPr/>
      <w:r>
        <w:rPr>
          <w:b w:val="1"/>
          <w:bCs w:val="1"/>
        </w:rPr>
        <w:t xml:space="preserve">anketa, inline bruslařka</w:t>
      </w:r>
      <w:r>
        <w:rPr/>
        <w:t xml:space="preserve">: “Nejvíce mě na tom baví taková ta kreativita a ta rozmanitost těch triků a každý si na tom najde svoje.”</w:t>
      </w:r>
    </w:p>
    <w:p>
      <w:pPr/>
      <w:r>
        <w:rPr>
          <w:b w:val="1"/>
          <w:bCs w:val="1"/>
        </w:rPr>
        <w:t xml:space="preserve">Martin Bryndač, trenér, Skate klub Havířov</w:t>
      </w:r>
      <w:r>
        <w:rPr/>
        <w:t xml:space="preserve">: “Na tomhle skateparku je super, že je to jako streetové, jsou tam nějaké raily, bedny a jsou tu i radiusy. Tady za náma je další rádiusová sekce.”</w:t>
      </w:r>
    </w:p>
    <w:p>
      <w:pPr/>
      <w:r>
        <w:rPr/>
        <w:t xml:space="preserve">Skatepark poblíž ulice 29. dubna prošel v roce 2025 rozsáhlou rekonstrukcí za přibližně 30 milionů korun. </w:t>
      </w:r>
    </w:p>
    <w:p>
      <w:pPr/>
      <w:r>
        <w:rPr>
          <w:b w:val="1"/>
          <w:bCs w:val="1"/>
        </w:rPr>
        <w:t xml:space="preserve">Radim Ivan (ODS), místostarosta MOb Ostrava-Jih</w:t>
      </w:r>
      <w:r>
        <w:rPr/>
        <w:t xml:space="preserve">: “Je to ve spolupráci s městem, financování bylo tuším půl na půl a více méně je to prostě podpora a aktivit a my nehodnotíme, který sport je jaký, ale stavíme infrastrukturu, ať si ho můžou užít všichni.”</w:t>
      </w:r>
    </w:p>
    <w:p>
      <w:pPr/>
      <w:r>
        <w:rPr/>
        <w:t xml:space="preserve">Výškovický skatepark je otevřen každý den od 9 ráno do 7 večer.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2-09-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2026-09-23T01:41:59+02:00</dcterms:created>
  <dcterms:modified xsi:type="dcterms:W3CDTF">2026-09-23T01:41:59+02:00</dcterms:modified>
</cp:coreProperties>
</file>

<file path=docProps/custom.xml><?xml version="1.0" encoding="utf-8"?>
<Properties xmlns="http://schemas.openxmlformats.org/officeDocument/2006/custom-properties" xmlns:vt="http://schemas.openxmlformats.org/officeDocument/2006/docPropsVTypes"/>
</file>