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Ceny za společenskou odpovědnost: osobností se stal Jiří Cienciala</w:t>
      </w:r>
    </w:p>
    <w:p>
      <w:pPr/>
      <w:r>
        <w:rPr>
          <w:b w:val="1"/>
          <w:bCs w:val="1"/>
        </w:rPr>
        <w:t xml:space="preserve">Hejtman MS kraje udělil na slavnostním galavečeru ve Frenštátě pod Radhoštěm Ceny za společenskou odpovědnost. Osobností kraje se stalmanažer Jiří Cieńciala, součástí večera bylo i udělení ocenění pro dobrovolníka.</w:t>
      </w:r>
    </w:p>
    <w:p>
      <w:pPr/>
      <w:r>
        <w:rPr/>
        <w:t xml:space="preserve">Osobností kraje se stal bývalý šéf Třineckých železáren a ministr průmyslu Jiří Cienciala.</w:t>
      </w:r>
    </w:p>
    <w:p>
      <w:pPr/>
      <w:r>
        <w:rPr>
          <w:b w:val="1"/>
          <w:bCs w:val="1"/>
        </w:rPr>
        <w:t xml:space="preserve">Jiří Cienciala, Osobnost MS kraje:</w:t>
      </w:r>
      <w:r>
        <w:rPr/>
        <w:t xml:space="preserve"> "Já to vyznamenání řadím hodně vysoko, i když mám ve sbírce vyznamenání nejenom z Česka nebo Československa, ale mám také státní vyznamenání z Polska."</w:t>
      </w:r>
    </w:p>
    <w:p>
      <w:pPr/>
      <w:r>
        <w:rPr>
          <w:b w:val="1"/>
          <w:bCs w:val="1"/>
        </w:rPr>
        <w:t xml:space="preserve">Josef Bělica (ANO), hejtman MSK:</w:t>
      </w:r>
      <w:r>
        <w:rPr/>
        <w:t xml:space="preserve"> "Myslím si, že si to velmi zaslouží. Je to člověk, který celý život věnoval práci pro kraj a jeho rozvoj, a já si ho nesmírně vážím."</w:t>
      </w:r>
    </w:p>
    <w:p>
      <w:pPr/>
      <w:r>
        <w:rPr/>
        <w:t xml:space="preserve">Ceny za společenskou odpovědnost získaly Albrechtova Střední škola Český Těšín, Mondelez Opava, Slezská Ostrava, Frenštát pod Radhoštěm, Dětské centrum Pluto Havířov, Technické služby Karviná a Československá obec legionářská, jednota Ostrava I.</w:t>
      </w:r>
    </w:p>
    <w:p>
      <w:pPr/>
      <w:r>
        <w:rPr>
          <w:b w:val="1"/>
          <w:bCs w:val="1"/>
        </w:rPr>
        <w:t xml:space="preserve">Martin Lokaj, předseda, Československá obec legionářská Jednota Ostrava I:</w:t>
      </w:r>
      <w:r>
        <w:rPr/>
        <w:t xml:space="preserve"> "Naše organizace má více než sto let, takže vždycky na nás visí ta velká zodpovědnost naplňovat její historické poslání."</w:t>
      </w:r>
    </w:p>
    <w:p>
      <w:pPr/>
      <w:r>
        <w:rPr>
          <w:b w:val="1"/>
          <w:bCs w:val="1"/>
        </w:rPr>
        <w:t xml:space="preserve">Kateřina Krenželoková (ANO), místostarostka, MO Slezská Ostrava:</w:t>
      </w:r>
      <w:r>
        <w:rPr/>
        <w:t xml:space="preserve"> "U nás je to o vztahu k zaměstnancům, k městskému úřadu, dále k obyvatelům, kteří v našem městském obvodě bydlí, a také k životnímu prostředí."</w:t>
      </w:r>
    </w:p>
    <w:p>
      <w:pPr/>
      <w:r>
        <w:rPr>
          <w:b w:val="1"/>
          <w:bCs w:val="1"/>
        </w:rPr>
        <w:t xml:space="preserve">Zbyněk Gajdacz, ředitel, Technické služby Karviná:</w:t>
      </w:r>
      <w:r>
        <w:rPr/>
        <w:t xml:space="preserve"> "Moji kolegové a kolegyně přicházejí s různými nápady, myslím si, že by to tak měla dělat téměř každá firma, která se cítí alespoň trošku víc společensky odpovědná."</w:t>
      </w:r>
    </w:p>
    <w:p>
      <w:pPr/>
      <w:r>
        <w:rPr/>
        <w:t xml:space="preserve">Dobrovolníkem roku se stal Vladislav Maciejczyk z Hnojníku.</w:t>
      </w:r>
    </w:p>
    <w:p>
      <w:pPr/>
      <w:r>
        <w:rPr/>
        <w:t xml:space="preserve">---</w:t>
      </w:r>
    </w:p>
    <w:p>
      <w:pPr>
        <w:pStyle w:val="Heading1"/>
      </w:pPr>
      <w:r>
        <w:rPr>
          <w:sz w:val="36"/>
          <w:szCs w:val="36"/>
        </w:rPr>
        <w:t xml:space="preserve">Nemocnice Frýdek-Místek pořídila špičkový inkubátor Žirafa</w:t>
      </w:r>
    </w:p>
    <w:p>
      <w:pPr/>
      <w:r>
        <w:rPr>
          <w:b w:val="1"/>
          <w:bCs w:val="1"/>
        </w:rPr>
        <w:t xml:space="preserve">Spolupráce Frýdku-Místku s místní krajskou nemocnicí přináší ovoce. Tím posledním plodem je speciální inkubátor pro novorozence s názvem Žirafa.</w:t>
      </w:r>
    </w:p>
    <w:p>
      <w:pPr/>
      <w:r>
        <w:rPr/>
        <w:t xml:space="preserve">Frýdek-Místek podporuje každým rokem krajskou nemocnici tradiční částkou jeden milion korun. Letos za to nemocnice pořídila nový inkubátor pro novorozenecké oddělení.</w:t>
      </w:r>
    </w:p>
    <w:p>
      <w:pPr/>
      <w:r>
        <w:rPr>
          <w:b w:val="1"/>
          <w:bCs w:val="1"/>
        </w:rPr>
        <w:t xml:space="preserve">Eva Klásková, primářka, Dětské oddělení Nemocnice Frýdek-Místek:</w:t>
      </w:r>
      <w:r>
        <w:rPr/>
        <w:t xml:space="preserve"> "Já mám obrovskou radost, protože za ty poslední dva roky vybavení novorozeneckého oddělení v péči o novorozence udělalo obrovský skok. A Žirafa, což znamená to kombinované vyhřívané lůžko a inkubátor, je ten poslední krok, který jsme ještě potřebovali pro péči o novorozence, který potřebuje trošku delší adaptaci. Je to věc, která je v těch nejlepších centrech a vidíme to jako obrovský příspěvek v péči o to dítě. Umožňuje nám to i to, že maminka může být u toho dítěte. Zlepšuje to i ten komfort přímého kontaktu mezi rodinou a dítětem, takže je to něco úplně úžasného. Jsme moc rádi."</w:t>
      </w:r>
    </w:p>
    <w:p>
      <w:pPr/>
      <w:r>
        <w:rPr/>
        <w:t xml:space="preserve">Máte s tímto typem inkubátoru již nějaké zkušenosti?</w:t>
      </w:r>
    </w:p>
    <w:p>
      <w:pPr/>
      <w:r>
        <w:rPr>
          <w:b w:val="1"/>
          <w:bCs w:val="1"/>
        </w:rPr>
        <w:t xml:space="preserve">Eva Klásková, primářka, Dětské oddělení Nemocnice Frýdek-Místek:</w:t>
      </w:r>
      <w:r>
        <w:rPr/>
        <w:t xml:space="preserve"> "Tady na tomto pracovišti ne. Ale jinak na klinických pracovištích samozřejmě ano a řekla bych, že je to asi z těch nejlepších to nejlepší."</w:t>
      </w:r>
    </w:p>
    <w:p>
      <w:pPr/>
      <w:r>
        <w:rPr/>
        <w:t xml:space="preserve">Nové zařízení je skutečný Rolls Royce mezi inkubátory.</w:t>
      </w:r>
    </w:p>
    <w:p>
      <w:pPr/>
      <w:r>
        <w:rPr>
          <w:b w:val="1"/>
          <w:bCs w:val="1"/>
        </w:rPr>
        <w:t xml:space="preserve">Jiřina Vidičanová, vedoucí lékař Novorozeneckého oddělení:</w:t>
      </w:r>
      <w:r>
        <w:rPr/>
        <w:t xml:space="preserve"> "Tento inkubátor má velké výhody pro novorozence, který se narodí s lehkou poruchou poporodní adaptace. Tomu miminku dopřejeme prostředí, na které bylo zvyklé, které mu je komfortní, které mělo rádo. To znamená těsné prostředí v hnízdečku. Přiklopíme tady to víko a zabalíme miminko. Miminko je napojené na monitor, takže máme přesně jasné jeho vitální funkce a je v tom svém komfortu. Výhoda tohoto inkubátoru je hlavně i pro rodiče, kteří můžou přijít k tomu inkubátoru. Maminka si může sednout k inkubátoru, ten je polohovatelný, takže podle výšky maminky můžeme upravit polohu toho miminka s tím, že tento inkubátor a pevné lůžko mají tu výhodu, že si můžeme i to miminko polohovat. Takže maminku můžeme zaučit v přebalení, v péči o miminko v tom inkubátoru."</w:t>
      </w:r>
    </w:p>
    <w:p>
      <w:pPr/>
      <w:r>
        <w:rPr/>
        <w:t xml:space="preserve">Částka 1 milion korun věnovaná městem pokryla téměř 100 % nákladů na nový inkubátor.</w:t>
      </w:r>
    </w:p>
    <w:p>
      <w:pPr/>
      <w:r>
        <w:rPr>
          <w:b w:val="1"/>
          <w:bCs w:val="1"/>
        </w:rPr>
        <w:t xml:space="preserve">Marcel Sikora (KDU-ČSL/SPOLU), náměstek primátora Frýdku-Místku:</w:t>
      </w:r>
      <w:r>
        <w:rPr/>
        <w:t xml:space="preserve"> "Díky tomu se opravdu tady zlepšil komfort jak pro maminky, tak samozřejmě i pro novorozence a také i pro lékaře, kteří díky tomuto inkubátoru mají snadnější přístup k miminku a veškeré funkce. Tento inkubátor je zase na vyšší úrovni než předchozí inkubátory."</w:t>
      </w:r>
    </w:p>
    <w:p>
      <w:pPr/>
      <w:r>
        <w:rPr>
          <w:b w:val="1"/>
          <w:bCs w:val="1"/>
        </w:rPr>
        <w:t xml:space="preserve">Lukáš Kmec (ANO), náměstek primátora F-M:</w:t>
      </w:r>
      <w:r>
        <w:rPr/>
        <w:t xml:space="preserve"> "Ta spolupráce s Magistrátem města Frýdku-Místku je na vynikající úrovni. Vždycky se bavíme s kolegy z vedení města, na co ty peníze použít, tak aby byly opravdu účelně vynaložené a efektivně."</w:t>
      </w:r>
    </w:p>
    <w:p>
      <w:pPr/>
      <w:r>
        <w:rPr/>
        <w:t xml:space="preserve">V tomto případě se to asi podařilo...</w:t>
      </w:r>
    </w:p>
    <w:p>
      <w:pPr/>
      <w:r>
        <w:rPr>
          <w:b w:val="1"/>
          <w:bCs w:val="1"/>
        </w:rPr>
        <w:t xml:space="preserve">Lukáš Kmec (ANO), náměstek primátora F-M:</w:t>
      </w:r>
      <w:r>
        <w:rPr/>
        <w:t xml:space="preserve"> "V tomto případě se to podařilo. Mně to tady dneska trošičku připomnělo šestnáct let zpátky, kdy jsem si tady na oddělení vyzvedával svoji čerstvě narozenou dceru. Takže já jsem rád, že ta technika jde dopředu a že se to neustále zlepšuje. I ta péče o novorozeňata."</w:t>
      </w:r>
    </w:p>
    <w:p>
      <w:pPr/>
      <w:r>
        <w:rPr/>
        <w:t xml:space="preserve">--- </w:t>
      </w:r>
    </w:p>
    <w:p>
      <w:pPr/>
      <w:r>
        <w:rPr/>
        <w:t xml:space="preserve">V OSTRAVĚ BUDE MOŽNÁ HOTEL HILTON</w:t>
      </w:r>
    </w:p>
    <w:p>
      <w:pPr/>
      <w:r>
        <w:rPr/>
        <w:t xml:space="preserve">Na Seidlerově nábřeží v Ostravě bude možná světový hotel Hilton. Slezské Ostravě se přihlásil zájemce o pozemek a představil záměr stavby hotelu, kongresového centra, wellness i restaurace. Cena je zatím neveřejná.</w:t>
      </w:r>
    </w:p>
    <w:p>
      <w:pPr/>
      <w:r>
        <w:rPr>
          <w:b w:val="1"/>
          <w:bCs w:val="1"/>
          <w:i w:val="1"/>
          <w:iCs w:val="1"/>
        </w:rPr>
        <w:t xml:space="preserve">Richard Vereš (ANO), starosta Slezské Ostravy: </w:t>
      </w:r>
      <w:r>
        <w:rPr>
          <w:i w:val="1"/>
          <w:iCs w:val="1"/>
        </w:rPr>
        <w:t xml:space="preserve">"Nyní budeme jednat o konkrétních smluvních podmínkách, kde mimo jiné chceme, aby na podobu nového objektu proběhla architektonická soutěž. Zároveň ten budoucí vlastník pravděpodobný, vstoupil v jednání s ministerstvem vnitra, které vlastní sousední objekt bývalé spořitelny u Sýkorova mostu. Usiluje o to, aby právě i tento historický objekt byl zachráněn a byl zakomponován do nové stavby hotelu."</w:t>
      </w:r>
    </w:p>
    <w:p>
      <w:pPr>
        <w:pStyle w:val="Heading1"/>
      </w:pPr>
      <w:r>
        <w:rPr>
          <w:sz w:val="36"/>
          <w:szCs w:val="36"/>
        </w:rPr>
        <w:t xml:space="preserve">MS kraj podpoří rozvoj turistické infrastruktury</w:t>
      </w:r>
    </w:p>
    <w:p>
      <w:pPr/>
      <w:r>
        <w:rPr>
          <w:b w:val="1"/>
          <w:bCs w:val="1"/>
        </w:rPr>
        <w:t xml:space="preserve">Moravskoslezský kraj rozdělí více než 34 milionů korun na rozvoj turistické infrastruktury. Podporu získají tři desítky projektů – například nová parkoviště, pumptracky, bikeparky nebo odpočinková místa.</w:t>
      </w:r>
    </w:p>
    <w:p>
      <w:pPr/>
      <w:r>
        <w:rPr/>
        <w:t xml:space="preserve">Moravskoslezský kraj rozdělí mezi 34 projektů turistické infrastruktury celkem 34 milionů a 300 tisíc korun. Původně přitom měl na dotační program připraveno 21 milionů, kvůli množství zajímavých žádostí ale celkovou částku navýšil.</w:t>
      </w:r>
    </w:p>
    <w:p>
      <w:pPr/>
      <w:r>
        <w:rPr>
          <w:b w:val="1"/>
          <w:bCs w:val="1"/>
        </w:rPr>
        <w:t xml:space="preserve">Šárka Šimoňáková, 1. náměstkyně hejtmana MS kraje: </w:t>
      </w:r>
      <w:r>
        <w:rPr/>
        <w:t xml:space="preserve">„Rozhodli jsme se i navýšit alokaci, protože původně bylo 21 milionů korun, dneska tam máme 34,3 milionu korun. Jsou to standardně záchytná parkoviště u exponovaných míst, turisticky exponovaných míst. Dále tam máme pumptracky, bikeparky, ale taky sociální zázemí.“</w:t>
      </w:r>
    </w:p>
    <w:p>
      <w:pPr/>
      <w:r>
        <w:rPr/>
        <w:t xml:space="preserve">Jedním z podpořených projektů je nové parkoviště u Stříbrného jezera v Opavě. Oblíbenou rekreační lokalitu město postupně rozvíjí a v minulosti do ní investovalo také s pomocí dotací ministerstva financí.</w:t>
      </w:r>
    </w:p>
    <w:p>
      <w:pPr/>
      <w:r>
        <w:rPr>
          <w:b w:val="1"/>
          <w:bCs w:val="1"/>
        </w:rPr>
        <w:t xml:space="preserve">Tomáš Navrátil, primátor Opavy: </w:t>
      </w:r>
      <w:r>
        <w:rPr/>
        <w:t xml:space="preserve">„Nacházíme se v prostorách Stříbrného jezera, což je pro nás velmi strategické území v rámci celého rozvoje. Pro nás je to velmi důležitá oblast, lokalita, kterou chceme opravovat. Chceme, aby byla relaxační pro lidi, odpočinková, aby tu trávili svůj volný čas, sportovali.“</w:t>
      </w:r>
    </w:p>
    <w:p>
      <w:pPr/>
      <w:r>
        <w:rPr/>
        <w:t xml:space="preserve">Kraj podpoří také parkoviště u zámku v Jindřichově nebo v beskydských Malenovicích. Nové pumptracky a bikeparky mají vzniknout například v Hrabyni, Čeladné, Lichnově a Frenštátě pod Radhoštěm.</w:t>
      </w:r>
    </w:p>
    <w:p>
      <w:pPr/>
      <w:r>
        <w:rPr/>
        <w:t xml:space="preserve">---</w:t>
      </w:r>
    </w:p>
    <w:p>
      <w:pPr>
        <w:pStyle w:val="Heading1"/>
      </w:pPr>
      <w:r>
        <w:rPr>
          <w:sz w:val="36"/>
          <w:szCs w:val="36"/>
        </w:rPr>
        <w:t xml:space="preserve">Den Vítkovic se letos přestěhoval do Divadla Mír</w:t>
      </w:r>
    </w:p>
    <w:p>
      <w:pPr/>
      <w:r>
        <w:rPr>
          <w:b w:val="1"/>
          <w:bCs w:val="1"/>
        </w:rPr>
        <w:t xml:space="preserve">Tradiční Den Vítkovic letos hostilo Divadlo Mír. Návštěvníci si užili přednášku o historii Vítkovic, výstavu obrazů, dražbu hodin z kostelní věže i prohlídku zákulisí divadla.</w:t>
      </w:r>
    </w:p>
    <w:p>
      <w:pPr/>
      <w:r>
        <w:rPr/>
        <w:t xml:space="preserve">Den Vítkovic letos spojil historii, kulturu i zábavu. Šestý ročník akce se poprvé konal v prostorách Divadla Mír a zájem byl veliký. </w:t>
      </w:r>
    </w:p>
    <w:p>
      <w:pPr/>
      <w:r>
        <w:rPr>
          <w:b w:val="1"/>
          <w:bCs w:val="1"/>
        </w:rPr>
        <w:t xml:space="preserve">    Richard Čermák (OSTRAVAK), starosta MOb Ostrava-Vítkovice:</w:t>
      </w:r>
      <w:r>
        <w:rPr/>
        <w:t xml:space="preserve">  „Za mě perfektní akce, která se dneska povedla, šestý ročník, přišlo necelých 300 lidí , což si moc zvážíme a doufám, že v příštím roce budeme mít ještě větší úspěch.“ </w:t>
      </w:r>
    </w:p>
    <w:p>
      <w:pPr/>
      <w:r>
        <w:rPr/>
        <w:t xml:space="preserve"> O historii Vítkovic přednášel historik Petr Lexa Přendík. Připomněl jejich význam v době průmyslové revoluce i současnou proměnu městské části. </w:t>
      </w:r>
    </w:p>
    <w:p>
      <w:pPr/>
      <w:r>
        <w:rPr>
          <w:b w:val="1"/>
          <w:bCs w:val="1"/>
        </w:rPr>
        <w:t xml:space="preserve">   Petr Lexa Přendík, historik:</w:t>
      </w:r>
      <w:r>
        <w:rPr/>
        <w:t xml:space="preserve">  „Cílem bylo ukázat, že to bylo město průmyslové revoluce, které i dneska má co říct a že se vlastně vrací i zpátky na výsluní ostravských městských částí, protože vidíme, že Vítkovice se skutečně v poslední dekádě velice rychle rozkvetly a doufám, že tento trend bude pokračovat i nadále.“ </w:t>
      </w:r>
    </w:p>
    <w:p>
      <w:pPr/>
      <w:r>
        <w:rPr/>
        <w:t xml:space="preserve">     V předsálí si mohli návštěvníci prohlédnout také obrazy malířky paní Koczierzové. A nechyběla ani dražba hodinových ciferníků z věže kostela svatého Pavla. Historické hodiny nakonec vynesly 21 a půl tisíce korun. Vítězný dražitel měl přitom jasno, kde budou mít ve své nové podobě své místo. "</w:t>
      </w:r>
    </w:p>
    <w:p>
      <w:pPr/>
      <w:r>
        <w:rPr>
          <w:b w:val="1"/>
          <w:bCs w:val="1"/>
        </w:rPr>
        <w:t xml:space="preserve">   dražitel hodin:</w:t>
      </w:r>
      <w:r>
        <w:rPr/>
        <w:t xml:space="preserve"> "Mám tady dům, tak se mi zdálo dobré, abychom všední prostory ozvláštnili něčím co ve Vítkovicích bylo, ať to třeba z Vítkovic nezmizí.</w:t>
      </w:r>
    </w:p>
    <w:p>
      <w:pPr/>
      <w:r>
        <w:rPr/>
        <w:t xml:space="preserve"> Na závěr si lidé mohli také prohlédnout zákulisí divadla.</w:t>
      </w:r>
    </w:p>
    <w:p>
      <w:pPr/>
      <w:r>
        <w:rPr>
          <w:b w:val="1"/>
          <w:bCs w:val="1"/>
        </w:rPr>
        <w:t xml:space="preserve">    Albert Čuba, ředitel Divadla Mír:</w:t>
      </w:r>
      <w:r>
        <w:rPr/>
        <w:t xml:space="preserve">  „Podobné akce podobného typu jsou vždycky super, že a tady ten komunitní život, to, že vlastně místní lidé, místní obyvatelé se někde sejdou v jeden okamžik, baví se vlastně o věcech nebo zjišťují informace o prostředí, ve kterém žijí, to je vždycky fajn.“ </w:t>
      </w:r>
    </w:p>
    <w:p>
      <w:pPr/>
      <w:r>
        <w:rPr/>
        <w:t xml:space="preserve">      Šestý Den Vítkovic se vydařil a ukázal, že o historii i současnost městského obvodu je mezi lidmi stále velký zájem.</w:t>
      </w:r>
    </w:p>
    <w:p>
      <w:pPr/>
      <w:r>
        <w:rPr/>
        <w:t xml:space="preserve">--- KRAJ HLEDÁ ŽELEZNIČNÍHO DOPRAVCE PRO BRUNTÁLSKO</w:t>
      </w:r>
    </w:p>
    <w:p>
      <w:pPr/>
      <w:r>
        <w:rPr/>
        <w:t xml:space="preserve">Moravskoslezský kraj připravuje soutěž na dopravce, který bude dalších patnáct let zajišťovat regionální vlakovou dopravu na Bruntálsku. Nová smlouva má začít platit v prosinci 2030, případně o rok později. Součástí má být také linka R27 mezi Ostravou, Opavou, Krnovem a Olomoucí a do budoucna se počítá s nasazením bateriových vlaků. Maximálně kraj počítá s částkou 14,3 miliardy korun, skutečnou cenu ale určí až výběrové řízení.</w:t>
      </w:r>
    </w:p>
    <w:p>
      <w:pPr/>
      <w:r>
        <w:rPr/>
        <w:t xml:space="preserve">---</w:t>
      </w:r>
    </w:p>
    <w:p>
      <w:pPr>
        <w:pStyle w:val="Heading1"/>
      </w:pPr>
      <w:r>
        <w:rPr>
          <w:sz w:val="36"/>
          <w:szCs w:val="36"/>
        </w:rPr>
        <w:t xml:space="preserve">Výškovický skatepark ovládli nejen skateboardisté</w:t>
      </w:r>
    </w:p>
    <w:p>
      <w:pPr/>
      <w:r>
        <w:rPr>
          <w:b w:val="1"/>
          <w:bCs w:val="1"/>
        </w:rPr>
        <w:t xml:space="preserve">Výškovický skatepark v ostravě ovládli skateboardisté, bikeři i inline bruslařky. Uskutečnila se zde totiž speciální exhibice. Loni skatepark prošel rozsáhlou rekonstrukcí za přibližně 30 milionů korun.</w:t>
      </w:r>
    </w:p>
    <w:p>
      <w:pPr/>
      <w:r>
        <w:rPr/>
        <w:t xml:space="preserve">Skateboardy, BMX kola, koloběžky i inline brusle byly k vidění ve skateparku ve Výškovicích. Exhibice předních i mladých nadějných jezdců ukázala, co všechno nabízí zdejší sportoviště, které městský obvod Ostrava-Jih v loňském roce kompletně zrekonstruoval.</w:t>
      </w:r>
    </w:p>
    <w:p>
      <w:pPr/>
      <w:r>
        <w:rPr>
          <w:b w:val="1"/>
          <w:bCs w:val="1"/>
        </w:rPr>
        <w:t xml:space="preserve">anketa, skateboardista</w:t>
      </w:r>
      <w:r>
        <w:rPr/>
        <w:t xml:space="preserve">: “Baví mě to jako takhle si najdu nové kamarády a tak. Nejtěžší je asi naučit se nějaký nový trik, který mi moc nejde.”</w:t>
      </w:r>
    </w:p>
    <w:p>
      <w:pPr/>
      <w:r>
        <w:rPr>
          <w:b w:val="1"/>
          <w:bCs w:val="1"/>
        </w:rPr>
        <w:t xml:space="preserve">anketa, skateboardista</w:t>
      </w:r>
      <w:r>
        <w:rPr/>
        <w:t xml:space="preserve">: “Viděl jsem to na videích. Líbilo se mi to a chtěl jsem ten sport dělat.”</w:t>
      </w:r>
    </w:p>
    <w:p>
      <w:pPr/>
      <w:r>
        <w:rPr>
          <w:b w:val="1"/>
          <w:bCs w:val="1"/>
        </w:rPr>
        <w:t xml:space="preserve">anketa, inline bruslařka</w:t>
      </w:r>
      <w:r>
        <w:rPr/>
        <w:t xml:space="preserve">: “Nejvíce mě na tom baví taková ta kreativita a ta rozmanitost těch triků a každý si na tom najde svoje.”</w:t>
      </w:r>
    </w:p>
    <w:p>
      <w:pPr/>
      <w:r>
        <w:rPr>
          <w:b w:val="1"/>
          <w:bCs w:val="1"/>
        </w:rPr>
        <w:t xml:space="preserve">Martin Bryndač, trenér, Skate klub Havířov</w:t>
      </w:r>
      <w:r>
        <w:rPr/>
        <w:t xml:space="preserve">: “Na tomhle skateparku je super, že je to jako streetové, jsou tam nějaké raily, bedny a jsou tu i radiusy. Tady za náma je další rádiusová sekce.”</w:t>
      </w:r>
    </w:p>
    <w:p>
      <w:pPr/>
      <w:r>
        <w:rPr/>
        <w:t xml:space="preserve">Skatepark poblíž ulice 29. dubna prošel v roce 2025 rozsáhlou rekonstrukcí za přibližně 30 milionů korun. </w:t>
      </w:r>
    </w:p>
    <w:p>
      <w:pPr/>
      <w:r>
        <w:rPr>
          <w:b w:val="1"/>
          <w:bCs w:val="1"/>
        </w:rPr>
        <w:t xml:space="preserve">Radim Ivan (ODS), místostarosta MOb Ostrava-Jih</w:t>
      </w:r>
      <w:r>
        <w:rPr/>
        <w:t xml:space="preserve">: “Je to ve spolupráci s městem, financování bylo tuším půl na půl a více méně je to prostě podpora a aktivit a my nehodnotíme, který sport je jaký, ale stavíme infrastrukturu, ať si ho můžou užít všichni.”</w:t>
      </w:r>
    </w:p>
    <w:p>
      <w:pPr/>
      <w:r>
        <w:rPr/>
        <w:t xml:space="preserve">Výškovický skatepark je otevřen každý den od 9 ráno do 7 večer.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22-09-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2026-09-22T19:30:54+02:00</dcterms:created>
  <dcterms:modified xsi:type="dcterms:W3CDTF">2026-09-22T19:30:54+02:00</dcterms:modified>
</cp:coreProperties>
</file>

<file path=docProps/custom.xml><?xml version="1.0" encoding="utf-8"?>
<Properties xmlns="http://schemas.openxmlformats.org/officeDocument/2006/custom-properties" xmlns:vt="http://schemas.openxmlformats.org/officeDocument/2006/docPropsVTypes"/>
</file>