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náměstí provoněl guláš</w:t>
      </w:r>
    </w:p>
    <w:p>
      <w:pPr/>
      <w:r>
        <w:rPr>
          <w:b w:val="1"/>
          <w:bCs w:val="1"/>
        </w:rPr>
        <w:t xml:space="preserve">Mariánské náměstí se znovu proměnilo ve velkou venkovní kuchyni. Tradiční Guláš Fest přilákal jedenáct soutěžních týmů a každý vsadil na trochu jiný recept.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“Každý guláš je jiný. Jeden je ze srnčího, druhý je z vepřového. Máme tady i hovězí guláš. Dokonce nám tady městská knihovna, ostravská městská knihovna, uvařila i vegetariánský guláš, který je bez masa, takže si na své přijdou i vegetariáni. Je to výborné. Mám z toho velkou radost, protože některé týmy se opakují už každoročně a jsou tady stabilně.”</w:t>
      </w:r>
    </w:p>
    <w:p>
      <w:pPr/>
      <w:r>
        <w:rPr/>
        <w:t xml:space="preserve">Právě knihovnice z Daliborovy ulice se rozhodly ukázat, že guláš se obejde i bez masa. </w:t>
      </w:r>
    </w:p>
    <w:p>
      <w:pPr/>
      <w:r>
        <w:rPr>
          <w:b w:val="1"/>
          <w:bCs w:val="1"/>
        </w:rPr>
        <w:t xml:space="preserve">Markéta Polách Balonová, vedoucí pobočky Daliborova, KMO: </w:t>
      </w:r>
      <w:r>
        <w:rPr/>
        <w:t xml:space="preserve">“Máme vege guláš s trhaným masem, které ale ve skutečnosti není tak úplně masem, protože je to maso pro vegetariány, takže je tam hodně bílkoviny.”</w:t>
      </w:r>
    </w:p>
    <w:p>
      <w:pPr/>
      <w:r>
        <w:rPr/>
        <w:t xml:space="preserve">O přízeň návštěvníků i poroty ale bojovaly hlavně nejrůznější variace masové klasiky. </w:t>
      </w:r>
    </w:p>
    <w:p>
      <w:pPr/>
      <w:r>
        <w:rPr>
          <w:b w:val="1"/>
          <w:bCs w:val="1"/>
        </w:rPr>
        <w:t xml:space="preserve">Vladislav Vajda, podnikatel: </w:t>
      </w:r>
      <w:r>
        <w:rPr/>
        <w:t xml:space="preserve">“Uvařil jsem hovězí guláš na černém pivu a nějaké tajné ingredience na dokončení tam jsou. Takže já si myslím, že doufám, že se povedl a že bude chutnat.” </w:t>
      </w:r>
    </w:p>
    <w:p>
      <w:pPr/>
      <w:r>
        <w:rPr>
          <w:b w:val="1"/>
          <w:bCs w:val="1"/>
        </w:rPr>
        <w:t xml:space="preserve">Jaroslav Slezák, vedoucí školní jídelny, ZŠ Gen. Janka: </w:t>
      </w:r>
      <w:r>
        <w:rPr/>
        <w:t xml:space="preserve">“Máme pivovarský gulášek v kombinaci vepřového a hovězího masa. Použili jsme hovězí kližku, použili jsme vepřovou plec, černé pivo. Je velice příjemná atmosféra tady, takže se tady těšíme každý rok.”</w:t>
      </w:r>
    </w:p>
    <w:p>
      <w:pPr/>
      <w:r>
        <w:rPr/>
        <w:t xml:space="preserve">Kdo chtěl trochu Itálie, mohl ochutnat azzurri guláš s rajčaty, bazalkou a mozzarellou. </w:t>
      </w:r>
    </w:p>
    <w:p>
      <w:pPr/>
      <w:r>
        <w:rPr>
          <w:b w:val="1"/>
          <w:bCs w:val="1"/>
        </w:rPr>
        <w:t xml:space="preserve">Marek Kubatý, starosta TJ Sokol Mariánské Hory</w:t>
      </w:r>
      <w:r>
        <w:rPr>
          <w:b w:val="1"/>
          <w:bCs w:val="1"/>
        </w:rPr>
        <w:t xml:space="preserve">: </w:t>
      </w:r>
      <w:r>
        <w:rPr/>
        <w:t xml:space="preserve">“Navíc oproti guláše je určitě čerstvá bazalka a strouhaná mozzarella. Jsme tady každoročně a moc se nám tady líbí a doufáme, že navážeme na nějaké úspěchy.” </w:t>
      </w:r>
    </w:p>
    <w:p>
      <w:pPr/>
      <w:r>
        <w:rPr/>
        <w:t xml:space="preserve">Z vítězství se nakonec radovala Klicperka. Druhé místo patří TJ Slovanu a třetí příčka školní kuchyni Základní školy Gen. Janka. Guláš Fest tak i letos spojil soutěžní vaření s tím hlavním, setkáním lidí přímo v centru Mariánských Hor.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4-09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2026-10-01T04:59:29+02:00</dcterms:created>
  <dcterms:modified xsi:type="dcterms:W3CDTF">2026-10-01T04:59:29+02:00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