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M. Kudeříkové v Havířově zavedla obědy formou rautu</w:t>
      </w:r>
    </w:p>
    <w:p>
      <w:pPr/>
      <w:r>
        <w:rPr>
          <w:b w:val="1"/>
          <w:bCs w:val="1"/>
        </w:rPr>
        <w:t xml:space="preserve">ZŠ M. Kudeříkové v Havířově zavedla nový způsob školního stravování. Děti si mohou samy poskládat oběd z několika variant hlavní suroviny, příloh i dalších doplňků. Nový systém má vést nejen k větší samostatnosti, ale také k menšímu plýtvání jídlem.</w:t>
      </w:r>
    </w:p>
    <w:p>
      <w:pPr/>
      <w:r>
        <w:rPr/>
        <w:t xml:space="preserve">Tohle jsou prvňáci ze ZŠ M. Kudeříkové, kteří právě dorazili na oběd do zbrusu nové školní jídelny. Ta je v Havířově první, která se vydala modernějším směrem. Děti si tady totiž oběd nevyzvedávají klasicky u výdejního okénka.</w:t>
      </w:r>
    </w:p>
    <w:p>
      <w:pPr/>
      <w:r>
        <w:rPr>
          <w:b w:val="1"/>
          <w:bCs w:val="1"/>
        </w:rPr>
        <w:t xml:space="preserve">Tomáš Valenta, šéfkuchař:</w:t>
      </w:r>
      <w:r>
        <w:rPr/>
        <w:t xml:space="preserve"> „Snažíme se naučit, aby si každé dítě nabralo to, na co má chuť a kolik toho chce. A naučit je trošku soběstačnosti a zručnosti při nabírání. Pak se k tomu jídlu chovat hospodárně, tedy to, co si naberu, také sníst a zbytečně to nevyhazovat.“</w:t>
      </w:r>
    </w:p>
    <w:p>
      <w:pPr/>
      <w:r>
        <w:rPr/>
        <w:t xml:space="preserve">Na jídelním lístku je vždy jedna hlavní surovina.</w:t>
      </w:r>
    </w:p>
    <w:p>
      <w:pPr/>
      <w:r>
        <w:rPr>
          <w:b w:val="1"/>
          <w:bCs w:val="1"/>
        </w:rPr>
        <w:t xml:space="preserve">Jan Šebesta, ředitel ZŠ M. Kudeříkové Havířov:</w:t>
      </w:r>
      <w:r>
        <w:rPr/>
        <w:t xml:space="preserve"> „To, co je v jídelním lístku, jako dneska například ryba, neznamená, že dostanu jenom jeden druh ryby. Mám na výběr z několika druhů ryb, několika druhů příloh a doplním si to celé nějakým salátem, kompotem a podobně.“</w:t>
      </w:r>
    </w:p>
    <w:p>
      <w:pPr/>
      <w:r>
        <w:rPr>
          <w:b w:val="1"/>
          <w:bCs w:val="1"/>
        </w:rPr>
        <w:t xml:space="preserve">Anketa:</w:t>
      </w:r>
      <w:r>
        <w:rPr/>
        <w:t xml:space="preserve"> „Vždycky si nabíráme sami a nabíráme si to, co chceme. Někdy, když to nesním, tak to vyhodím. Tak si vždycky dávám méně a nemusím vyhazovat.“</w:t>
      </w:r>
    </w:p>
    <w:p>
      <w:pPr/>
      <w:r>
        <w:rPr>
          <w:b w:val="1"/>
          <w:bCs w:val="1"/>
        </w:rPr>
        <w:t xml:space="preserve">Anketa:</w:t>
      </w:r>
      <w:r>
        <w:rPr/>
        <w:t xml:space="preserve"> „Já jsem si dala těstoviny a omáčku, protože nemám ráda maso.“</w:t>
      </w:r>
    </w:p>
    <w:p>
      <w:pPr/>
      <w:r>
        <w:rPr/>
        <w:t xml:space="preserve">Při vydávání obědů formou rautu zaznamenává škola až o 90 % méně odpadu. Radnice bude chtít tento systém vydávání obědů zavést i na dalších školách.</w:t>
      </w:r>
    </w:p>
    <w:p>
      <w:pPr/>
      <w:r>
        <w:rPr/>
        <w:t xml:space="preserve">---</w:t>
      </w:r>
    </w:p>
    <w:p>
      <w:pPr>
        <w:pStyle w:val="Heading1"/>
      </w:pPr>
      <w:r>
        <w:rPr>
          <w:sz w:val="36"/>
          <w:szCs w:val="36"/>
        </w:rPr>
        <w:t xml:space="preserve">Ceny za společenskou odpovědnost: osobností se stal Jiří Cienciala</w:t>
      </w:r>
    </w:p>
    <w:p>
      <w:pPr/>
      <w:r>
        <w:rPr>
          <w:b w:val="1"/>
          <w:bCs w:val="1"/>
        </w:rPr>
        <w:t xml:space="preserve">Hejtman MS kraje udělil na slavnostním galavečeru ve Frenštátě pod Radhoštěm Ceny za společenskou odpovědnost. Osobností kraje se stalmanažer Jiří Cieńciala, součástí večera bylo i udělení ocenění pro dobrovolníka.</w:t>
      </w:r>
    </w:p>
    <w:p>
      <w:pPr/>
      <w:r>
        <w:rPr/>
        <w:t xml:space="preserve">Osobností kraje se stal bývalý šéf Třineckých železáren a ministr průmyslu Jiří Cienciala.</w:t>
      </w:r>
    </w:p>
    <w:p>
      <w:pPr/>
      <w:r>
        <w:rPr>
          <w:b w:val="1"/>
          <w:bCs w:val="1"/>
        </w:rPr>
        <w:t xml:space="preserve">Jiří Cienciala, Osobnost MS kraje:</w:t>
      </w:r>
      <w:r>
        <w:rPr/>
        <w:t xml:space="preserve"> "Já to vyznamenání řadím hodně vysoko, i když mám ve sbírce vyznamenání nejenom z Česka nebo Československa, ale mám také státní vyznamenání z Polska."</w:t>
      </w:r>
    </w:p>
    <w:p>
      <w:pPr/>
      <w:r>
        <w:rPr>
          <w:b w:val="1"/>
          <w:bCs w:val="1"/>
        </w:rPr>
        <w:t xml:space="preserve">Josef Bělica (ANO), hejtman MSK:</w:t>
      </w:r>
      <w:r>
        <w:rPr/>
        <w:t xml:space="preserve"> "Myslím si, že si to velmi zaslouží. Je to člověk, který celý život věnoval práci pro kraj a jeho rozvoj, a já si ho nesmírně vážím."</w:t>
      </w:r>
    </w:p>
    <w:p>
      <w:pPr/>
      <w:r>
        <w:rPr/>
        <w:t xml:space="preserve">Ceny za společenskou odpovědnost získaly Albrechtova Střední škola Český Těšín, Mondelez Opava, Slezská Ostrava, Frenštát pod Radhoštěm, Dětské centrum Pluto Havířov, Technické služby Karviná a Československá obec legionářská, jednota Ostrava I.</w:t>
      </w:r>
    </w:p>
    <w:p>
      <w:pPr/>
      <w:r>
        <w:rPr>
          <w:b w:val="1"/>
          <w:bCs w:val="1"/>
        </w:rPr>
        <w:t xml:space="preserve">Martin Lokaj, předseda, Československá obec legionářská Jednota Ostrava I:</w:t>
      </w:r>
      <w:r>
        <w:rPr/>
        <w:t xml:space="preserve"> "Naše organizace má více než sto let, takže vždycky na nás visí ta velká zodpovědnost naplňovat její historické poslání."</w:t>
      </w:r>
    </w:p>
    <w:p>
      <w:pPr/>
      <w:r>
        <w:rPr>
          <w:b w:val="1"/>
          <w:bCs w:val="1"/>
        </w:rPr>
        <w:t xml:space="preserve">Kateřina Krenželoková (ANO), místostarostka, MO Slezská Ostrava:</w:t>
      </w:r>
      <w:r>
        <w:rPr/>
        <w:t xml:space="preserve"> "U nás je to o vztahu k zaměstnancům, k městskému úřadu, dále k obyvatelům, kteří v našem městském obvodě bydlí, a také k životnímu prostředí."</w:t>
      </w:r>
    </w:p>
    <w:p>
      <w:pPr/>
      <w:r>
        <w:rPr>
          <w:b w:val="1"/>
          <w:bCs w:val="1"/>
        </w:rPr>
        <w:t xml:space="preserve">Zbyněk Gajdacz, ředitel, Technické služby Karviná:</w:t>
      </w:r>
      <w:r>
        <w:rPr/>
        <w:t xml:space="preserve"> "Moji kolegové a kolegyně přicházejí s různými nápady, myslím si, že by to tak měla dělat téměř každá firma, která se cítí alespoň trošku víc společensky odpovědná."</w:t>
      </w:r>
    </w:p>
    <w:p>
      <w:pPr/>
      <w:r>
        <w:rPr/>
        <w:t xml:space="preserve">Dobrovolníkem roku se stal Vladislav Maciejczyk z Hnojníku.</w:t>
      </w:r>
    </w:p>
    <w:p>
      <w:pPr/>
      <w:r>
        <w:rPr/>
        <w:t xml:space="preserve">---</w:t>
      </w:r>
    </w:p>
    <w:p>
      <w:pPr>
        <w:pStyle w:val="Heading1"/>
      </w:pPr>
      <w:r>
        <w:rPr>
          <w:sz w:val="36"/>
          <w:szCs w:val="36"/>
        </w:rPr>
        <w:t xml:space="preserve">Pokračuje distribuce menstruačních vložek do škol</w:t>
      </w:r>
    </w:p>
    <w:p>
      <w:pPr/>
      <w:r>
        <w:rPr>
          <w:b w:val="1"/>
          <w:bCs w:val="1"/>
        </w:rPr>
        <w:t xml:space="preserve">Ostrava pokračuje v distribuci menstruačních vložek do škol a středisek volného času. Od začátku projektu jich nakoupila už téměř milion. Díky centrálnímu nákupu je získává výrazně levněji než v obchodech.</w:t>
      </w:r>
    </w:p>
    <w:p>
      <w:pPr/>
      <w:r>
        <w:rPr/>
        <w:t xml:space="preserve">Také tyto zásoby ve Středisku volného času Korunka v Mariánských Horách jsou součástí aktuální dodávky. Více než 125 tisíc vložek město rozdělilo mezi 41 základních škol a tři střediska volného času. Projekt zahájilo na jaře roku 2024.</w:t>
      </w:r>
    </w:p>
    <w:p>
      <w:pPr/>
      <w:r>
        <w:rPr>
          <w:b w:val="1"/>
          <w:bCs w:val="1"/>
        </w:rPr>
        <w:t xml:space="preserve">Zbyněk Pražák, náměstek primátora Ostravy: </w:t>
      </w:r>
      <w:r>
        <w:rPr/>
        <w:t xml:space="preserve">„Ty menstruační vložky, které se běžně prodávají v úrovni kolem pěti šesti korun, tak se nám podařilo v té kvalitě vysoutěžit za zhruba něco přes korunu. Takže v současné době jich město nakoupilo za dobu od začátku toho projektu zhruba necelý milion a vydali jsme za to asi jeden a půl milionu korun.“</w:t>
      </w:r>
    </w:p>
    <w:p>
      <w:pPr/>
      <w:r>
        <w:rPr/>
        <w:t xml:space="preserve">Od letošního ledna už musí být menstruační potřeby zdarma dostupné na všech dívčích toaletách základních a středních škol. Ostrava je poskytuje také volnočasovým zařízením. Dívky tak nemusí o vložky žádat vychovatele nebo je v případě potřeby složitě shánět.</w:t>
      </w:r>
    </w:p>
    <w:p>
      <w:pPr/>
      <w:r>
        <w:rPr>
          <w:b w:val="1"/>
          <w:bCs w:val="1"/>
        </w:rPr>
        <w:t xml:space="preserve">Jana Secová, ředitelka Střediska volného času Korunka. </w:t>
      </w:r>
      <w:r>
        <w:rPr/>
        <w:t xml:space="preserve">„Mně se ten projekt moc líbí, protože vlastně zajišťuje pohodlí, bezpečí těm dívkám, které k nám chodí. A co mám ohlasy, tak musím říct, že jsou nadšené. My dostáváme nejen vložky, dostali jsme i zásobníky, dovezou to na naše střediska.“</w:t>
      </w:r>
    </w:p>
    <w:p>
      <w:pPr/>
      <w:r>
        <w:rPr/>
        <w:t xml:space="preserve">Ještě letos město plánuje třetí dodávku. Jejímu rozdělení bude znovu předcházet zjišťování skutečné spotřeby v jednotlivých školách a střediscích.</w:t>
      </w:r>
    </w:p>
    <w:p>
      <w:pPr/>
      <w:r>
        <w:rPr/>
        <w:t xml:space="preserve">---</w:t>
      </w:r>
    </w:p>
    <w:p>
      <w:pPr>
        <w:pStyle w:val="Heading1"/>
      </w:pPr>
      <w:r>
        <w:rPr>
          <w:sz w:val="36"/>
          <w:szCs w:val="36"/>
        </w:rPr>
        <w:t xml:space="preserve">Nemocnice Frýdek-Místek pořídila špičkový inkubátor Žirafa</w:t>
      </w:r>
    </w:p>
    <w:p>
      <w:pPr/>
      <w:r>
        <w:rPr>
          <w:b w:val="1"/>
          <w:bCs w:val="1"/>
        </w:rPr>
        <w:t xml:space="preserve">Spolupráce Frýdku-Místku s místní krajskou nemocnicí přináší ovoce. Tím posledním plodem je speciální inkubátor pro novorozence s názvem Žirafa.</w:t>
      </w:r>
    </w:p>
    <w:p>
      <w:pPr/>
      <w:r>
        <w:rPr/>
        <w:t xml:space="preserve">Frýdek-Místek podporuje každým rokem krajskou nemocnici tradiční částkou jeden milion korun. Letos za to nemocnice pořídila nový inkubátor pro novorozenecké oddělení.</w:t>
      </w:r>
    </w:p>
    <w:p>
      <w:pPr/>
      <w:r>
        <w:rPr>
          <w:b w:val="1"/>
          <w:bCs w:val="1"/>
        </w:rPr>
        <w:t xml:space="preserve">Eva Klásková, primářka, Dětské oddělení Nemocnice Frýdek-Místek:</w:t>
      </w:r>
      <w:r>
        <w:rPr/>
        <w:t xml:space="preserve"> "Já mám obrovskou radost, protože za ty poslední dva roky vybavení novorozeneckého oddělení v péči o novorozence udělalo obrovský skok. A Žirafa, což znamená to kombinované vyhřívané lůžko a inkubátor, je ten poslední krok, který jsme ještě potřebovali pro péči o novorozence, který potřebuje trošku delší adaptaci. Je to věc, která je v těch nejlepších centrech a vidíme to jako obrovský příspěvek v péči o to dítě. Umožňuje nám to i to, že maminka může být u toho dítěte. Zlepšuje to i ten komfort přímého kontaktu mezi rodinou a dítětem, takže je to něco úplně úžasného. Jsme moc rádi."</w:t>
      </w:r>
    </w:p>
    <w:p>
      <w:pPr/>
      <w:r>
        <w:rPr/>
        <w:t xml:space="preserve">Máte s tímto typem inkubátoru již nějaké zkušenosti?</w:t>
      </w:r>
    </w:p>
    <w:p>
      <w:pPr/>
      <w:r>
        <w:rPr>
          <w:b w:val="1"/>
          <w:bCs w:val="1"/>
        </w:rPr>
        <w:t xml:space="preserve">Eva Klásková, primářka, Dětské oddělení Nemocnice Frýdek-Místek:</w:t>
      </w:r>
      <w:r>
        <w:rPr/>
        <w:t xml:space="preserve"> "Tady na tomto pracovišti ne. Ale jinak na klinických pracovištích samozřejmě ano a řekla bych, že je to asi z těch nejlepších to nejlepší."</w:t>
      </w:r>
    </w:p>
    <w:p>
      <w:pPr/>
      <w:r>
        <w:rPr/>
        <w:t xml:space="preserve">Nové zařízení je skutečný Rolls Royce mezi inkubátory.</w:t>
      </w:r>
    </w:p>
    <w:p>
      <w:pPr/>
      <w:r>
        <w:rPr>
          <w:b w:val="1"/>
          <w:bCs w:val="1"/>
        </w:rPr>
        <w:t xml:space="preserve">Jiřina Vidičanová, vedoucí lékař Novorozeneckého oddělení:</w:t>
      </w:r>
      <w:r>
        <w:rPr/>
        <w:t xml:space="preserve"> "Tento inkubátor má velké výhody pro novorozence, který se narodí s lehkou poruchou poporodní adaptace. Tomu miminku dopřejeme prostředí, na které bylo zvyklé, které mu je komfortní, které mělo rádo. To znamená těsné prostředí v hnízdečku. Přiklopíme tady to víko a zabalíme miminko. Miminko je napojené na monitor, takže máme přesně jasné jeho vitální funkce a je v tom svém komfortu. Výhoda tohoto inkubátoru je hlavně i pro rodiče, kteří můžou přijít k tomu inkubátoru. Maminka si může sednout k inkubátoru, ten je polohovatelný, takže podle výšky maminky můžeme upravit polohu toho miminka s tím, že tento inkubátor a pevné lůžko mají tu výhodu, že si můžeme i to miminko polohovat. Takže maminku můžeme zaučit v přebalení, v péči o miminko v tom inkubátoru."</w:t>
      </w:r>
    </w:p>
    <w:p>
      <w:pPr/>
      <w:r>
        <w:rPr/>
        <w:t xml:space="preserve">Částka 1 milion korun věnovaná městem pokryla téměř 100 % nákladů na nový inkubátor.</w:t>
      </w:r>
    </w:p>
    <w:p>
      <w:pPr/>
      <w:r>
        <w:rPr>
          <w:b w:val="1"/>
          <w:bCs w:val="1"/>
        </w:rPr>
        <w:t xml:space="preserve">Marcel Sikora (KDU-ČSL/SPOLU), náměstek primátora Frýdku-Místku:</w:t>
      </w:r>
      <w:r>
        <w:rPr/>
        <w:t xml:space="preserve"> "Díky tomu se opravdu tady zlepšil komfort jak pro maminky, tak samozřejmě i pro novorozence a také i pro lékaře, kteří díky tomuto inkubátoru mají snadnější přístup k miminku a veškeré funkce. Tento inkubátor je zase na vyšší úrovni než předchozí inkubátory."</w:t>
      </w:r>
    </w:p>
    <w:p>
      <w:pPr/>
      <w:r>
        <w:rPr>
          <w:b w:val="1"/>
          <w:bCs w:val="1"/>
        </w:rPr>
        <w:t xml:space="preserve">Lukáš Kmec (ANO), náměstek primátora F-M:</w:t>
      </w:r>
      <w:r>
        <w:rPr/>
        <w:t xml:space="preserve"> "Ta spolupráce s Magistrátem města Frýdku-Místku je na vynikající úrovni. Vždycky se bavíme s kolegy z vedení města, na co ty peníze použít, tak aby byly opravdu účelně vynaložené a efektivně."</w:t>
      </w:r>
    </w:p>
    <w:p>
      <w:pPr/>
      <w:r>
        <w:rPr/>
        <w:t xml:space="preserve">V tomto případě se to asi podařilo...</w:t>
      </w:r>
    </w:p>
    <w:p>
      <w:pPr/>
      <w:r>
        <w:rPr>
          <w:b w:val="1"/>
          <w:bCs w:val="1"/>
        </w:rPr>
        <w:t xml:space="preserve">Lukáš Kmec (ANO), náměstek primátora F-M:</w:t>
      </w:r>
      <w:r>
        <w:rPr/>
        <w:t xml:space="preserve"> "V tomto případě se to podařilo. Mně to tady dneska trošičku připomnělo šestnáct let zpátky, kdy jsem si tady na oddělení vyzvedával svoji čerstvě narozenou dceru. Takže já jsem rád, že ta technika jde dopředu a že se to neustále zlepšuje. I ta péče o novorozeňata."</w:t>
      </w:r>
    </w:p>
    <w:p>
      <w:pPr/>
      <w:r>
        <w:rPr/>
        <w:t xml:space="preserve">---</w:t>
      </w:r>
    </w:p>
    <w:p>
      <w:pPr>
        <w:pStyle w:val="Heading1"/>
      </w:pPr>
      <w:r>
        <w:rPr>
          <w:sz w:val="36"/>
          <w:szCs w:val="36"/>
        </w:rPr>
        <w:t xml:space="preserve">Nový Jičín si sousedský festival užil u pumptracku</w:t>
      </w:r>
    </w:p>
    <w:p>
      <w:pPr/>
      <w:r>
        <w:rPr>
          <w:b w:val="1"/>
          <w:bCs w:val="1"/>
        </w:rPr>
        <w:t xml:space="preserve">Lokalitu novojičínského pumptracku, tedy bývalého vlakového nádraží, oživil festival Zažít město jinak. Akce ukázala, že veřejný prostor může mít mnoho podob a stojí za to si ho užít společně.</w:t>
      </w:r>
    </w:p>
    <w:p>
      <w:pPr/>
      <w:r>
        <w:rPr/>
        <w:t xml:space="preserve">Sousedská slavnost Zažít město jinak opět vyměnila lokalitu a při svém 5. ročníku konaném v Novém Jičíně obsadila pumptrack, tedy bývalé horní vlakové nádraží.</w:t>
      </w:r>
    </w:p>
    <w:p>
      <w:pPr/>
      <w:r>
        <w:rPr>
          <w:b w:val="1"/>
          <w:bCs w:val="1"/>
        </w:rPr>
        <w:t xml:space="preserve">Lucie Tovaryšová, spoluorganizátorka akce: </w:t>
      </w:r>
      <w:r>
        <w:rPr/>
        <w:t xml:space="preserve">“Letos jsem vybrali nový pumptrack. Přišlo nám to fajn, protože si myslíme, že to místo má velký potenciál, nejen kvůli tomu pumptracku, ale v plánu je revitalizace Jičínky, takže součástí programu máme dneska i komentovanou procházku kolem části toku Jičínky.”     </w:t>
      </w:r>
    </w:p>
    <w:p>
      <w:pPr/>
      <w:r>
        <w:rPr/>
        <w:t xml:space="preserve">Součástí akce byla i další přednáška v terénu, která zase připomněla historii vlakového nádraží. Ta se začala psát od roku 1889.  </w:t>
      </w:r>
    </w:p>
    <w:p>
      <w:pPr/>
      <w:r>
        <w:rPr>
          <w:b w:val="1"/>
          <w:bCs w:val="1"/>
        </w:rPr>
        <w:t xml:space="preserve">Martin Vitko, Státní okresní archiv v Novém Jičíně: </w:t>
      </w:r>
      <w:r>
        <w:rPr/>
        <w:t xml:space="preserve">“Aby si lidé uvědomili, po jakých místech chodí, ne jen, že tu bylo horní nádraží a mělo nějakou svou historii, která je spjata i s 20. stoletím a odsunem německého obyvatelstva z Nového Jičína, ale jsou tu i různá jiná zajímaví místa, historie  továrny TONAK, něco málo o zemědělské škole v Žiline, něco málo o koupališti.”</w:t>
      </w:r>
    </w:p>
    <w:p>
      <w:pPr/>
      <w:r>
        <w:rPr/>
        <w:t xml:space="preserve">Program dále nabídl hudební a taneční vystoupení, dětem zahrálo Divadlo Ententýky, dospělé bavil stand up komik Jan Géryk. Připraveny byly tvořivé dílny, herní zóny a dětský jarmark. </w:t>
      </w:r>
    </w:p>
    <w:p>
      <w:pPr/>
      <w:r>
        <w:rPr>
          <w:b w:val="1"/>
          <w:bCs w:val="1"/>
        </w:rPr>
        <w:t xml:space="preserve">návštěvníci akce: </w:t>
      </w:r>
    </w:p>
    <w:p>
      <w:pPr/>
      <w:r>
        <w:rPr/>
        <w:t xml:space="preserve">“Akce se mi líbí, líbí se mi, že je venku a že můžu zažít i něco nového, co jsem ještě neviděl.” </w:t>
      </w:r>
    </w:p>
    <w:p>
      <w:pPr/>
      <w:r>
        <w:rPr/>
        <w:t xml:space="preserve">“Líbí se nám to strašně moc, jsme tu krátce, tak patnáct minut, ale zatím super. Krásné počasí, poznáváme spoustu tváří, pěkné vystoupení, super.” </w:t>
      </w:r>
    </w:p>
    <w:p>
      <w:pPr/>
      <w:r>
        <w:rPr/>
        <w:t xml:space="preserve">“Je to příjemné, holky vystupovaly a je to pohoda.”   </w:t>
      </w:r>
    </w:p>
    <w:p>
      <w:pPr/>
      <w:r>
        <w:rPr/>
        <w:t xml:space="preserve">Festival Zažít město jinak je celorepublikovou událostí. V Novém Jičíně se v minulosti konal například na Husově ulici, na Dolní bráně nebo za Komenského školami. </w:t>
      </w:r>
    </w:p>
    <w:p>
      <w:pPr/>
      <w:r>
        <w:rPr/>
        <w:t xml:space="preserve">---</w:t>
      </w:r>
    </w:p>
    <w:p>
      <w:pPr>
        <w:pStyle w:val="Heading1"/>
      </w:pPr>
      <w:r>
        <w:rPr>
          <w:sz w:val="36"/>
          <w:szCs w:val="36"/>
        </w:rPr>
        <w:t xml:space="preserve">Na Těrlické přehradě jezdí pravidelný přívoz</w:t>
      </w:r>
    </w:p>
    <w:p>
      <w:pPr/>
      <w:r>
        <w:rPr>
          <w:b w:val="1"/>
          <w:bCs w:val="1"/>
        </w:rPr>
        <w:t xml:space="preserve">Na Těrlické přehradě mohou lidé využít novou atrakci. Obec tam zahájila provoz přívozu s pravidelným jízdním řádem a trasami mezi třemi přístavišti.</w:t>
      </w:r>
    </w:p>
    <w:p>
      <w:pPr/>
      <w:r>
        <w:rPr/>
        <w:t xml:space="preserve">Nová loď byla vyrobena v Polsku a před několika dny byla spuštěna na hladinu Těrlické přehrady. Kapitány jsou vodní záchranáři. Vedle pravidelných linek přívozu je možné loď využít i pro vyhlídkové plavby.</w:t>
      </w:r>
    </w:p>
    <w:p>
      <w:pPr/>
      <w:r>
        <w:rPr>
          <w:b w:val="1"/>
          <w:bCs w:val="1"/>
        </w:rPr>
        <w:t xml:space="preserve">David Biegun (Naše Těrlicko), starosta Těrlicka:</w:t>
      </w:r>
      <w:r>
        <w:rPr/>
        <w:t xml:space="preserve"> „Je to taková vyhlídková jízda, ale současně to splní také podmínky toho, že se právě dostaneme do těch jednotlivých lokalit, do těch zatím nejžádanějších v rámci Těrlicka. A to je Ski Wake, Hawaii bar a tady Jaškovská krčma.“</w:t>
      </w:r>
    </w:p>
    <w:p>
      <w:pPr/>
      <w:r>
        <w:rPr>
          <w:b w:val="1"/>
          <w:bCs w:val="1"/>
        </w:rPr>
        <w:t xml:space="preserve">Anketa:</w:t>
      </w:r>
      <w:r>
        <w:rPr/>
        <w:t xml:space="preserve"> „Tak my jsme tady z Dětského domova v Těrlicku a přišli jsme se podívat dneska na zahájení té plavby. A chceme se projet. Jsme rádi, že se tady na tu loď dostaneme, protože ta kapacita je malá. Takže jsme tady první, takže jsme rádi, že se tam dostaneme. Byli jsme teď o prázdninách na pobytu na Slezské Hartě a tam jsme se také jeli projet na lodi. Takže klukům se to líbilo.“</w:t>
      </w:r>
    </w:p>
    <w:p>
      <w:pPr/>
      <w:r>
        <w:rPr>
          <w:b w:val="1"/>
          <w:bCs w:val="1"/>
        </w:rPr>
        <w:t xml:space="preserve">Anketa:</w:t>
      </w:r>
      <w:r>
        <w:rPr/>
        <w:t xml:space="preserve"> „Jsme místní a už o tom víme, že bude dneska první plavba, tak jsme se přišli podívat. Dokonce jsme si přivstali, že?“</w:t>
      </w:r>
    </w:p>
    <w:p>
      <w:pPr/>
      <w:r>
        <w:rPr>
          <w:b w:val="1"/>
          <w:bCs w:val="1"/>
        </w:rPr>
        <w:t xml:space="preserve">Anketa:</w:t>
      </w:r>
      <w:r>
        <w:rPr/>
        <w:t xml:space="preserve"> „Dneska budu rád, že se konečně projedu po přehradě.“</w:t>
      </w:r>
    </w:p>
    <w:p>
      <w:pPr/>
      <w:r>
        <w:rPr/>
        <w:t xml:space="preserve">Ne všude je na přehradě dostatečná hloubka a výška hladiny se v průběhu sezony mění.</w:t>
      </w:r>
    </w:p>
    <w:p>
      <w:pPr/>
      <w:r>
        <w:rPr>
          <w:b w:val="1"/>
          <w:bCs w:val="1"/>
        </w:rPr>
        <w:t xml:space="preserve">Jan Bolf, kapitán:</w:t>
      </w:r>
      <w:r>
        <w:rPr/>
        <w:t xml:space="preserve"> „Samozřejmě tady jsou mělká místa, někdy ten příjezd ke břehu je trošku složitější. Známe to jako záchranáři, což se nám v praxi osvědčilo, víme, kde co a jak. Samozřejmě loď má malý ponor, něco kolem 30 cm, což je tady pro tu přehradu naprosto vyhovující a velmi důležité.“</w:t>
      </w:r>
    </w:p>
    <w:p>
      <w:pPr/>
      <w:r>
        <w:rPr/>
        <w:t xml:space="preserve">Těrlický přívoz bude mimo sezonu jezdit jen o víkendech, v létě pak každý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2026-09-26T17:20:37+02:00</dcterms:created>
  <dcterms:modified xsi:type="dcterms:W3CDTF">2026-09-26T17:20:37+02:00</dcterms:modified>
</cp:coreProperties>
</file>

<file path=docProps/custom.xml><?xml version="1.0" encoding="utf-8"?>
<Properties xmlns="http://schemas.openxmlformats.org/officeDocument/2006/custom-properties" xmlns:vt="http://schemas.openxmlformats.org/officeDocument/2006/docPropsVTypes"/>
</file>