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28.9.2026,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Počet automatů s psychoaktivními látkami se podařilo snížit</w:t>
      </w:r>
    </w:p>
    <w:p>
      <w:pPr/>
      <w:r>
        <w:rPr>
          <w:b w:val="1"/>
          <w:bCs w:val="1"/>
        </w:rPr>
        <w:t xml:space="preserve">Frýdecko-místecká radnice pokračuje v boji proti automatům se škodlivými látkami. Městu se podařilo výrazně snížit počet těchto zařízení v ulicích.</w:t>
      </w:r>
    </w:p>
    <w:p>
      <w:pPr/>
      <w:r>
        <w:rPr/>
        <w:t xml:space="preserve">V březnu letošního roku se město Frýdek-Místek vymezilo proti automatům, které nabízejí psychoaktivní látky. Radnice schválila usnesení, ve kterém se deklaruje, že město učiní všechny možné právní kroky k tomu, aby se tyto automaty na území Frýdku-Místku nevyskytovaly.</w:t>
      </w:r>
    </w:p>
    <w:p>
      <w:pPr/>
      <w:r>
        <w:rPr>
          <w:b w:val="1"/>
          <w:bCs w:val="1"/>
        </w:rPr>
        <w:t xml:space="preserve">Lukáš Kmec (ANO), náměstek primátora F-M:</w:t>
      </w:r>
      <w:r>
        <w:rPr/>
        <w:t xml:space="preserve"> "My jsme se touto problematikou začali intenzivně zabývat ke konci minulého roku, kdy jsme po změně legislativy na tyto produkty udělali nějaký specializovaný tým na Městské policii a začali jsme tyto automaty postupně řešit. Zjistili jsme, že na území města je jich celkem deset a jsou od různých firem na různých pozemcích. Takže jsme začali monitorovat, zda ty pozemky patří městu nebo soukromým podnikatelům, a podle toho se potom postupovalo dále."</w:t>
      </w:r>
    </w:p>
    <w:p>
      <w:pPr/>
      <w:r>
        <w:rPr/>
        <w:t xml:space="preserve">Jaká je tedy situace momentálně?</w:t>
      </w:r>
    </w:p>
    <w:p>
      <w:pPr/>
      <w:r>
        <w:rPr>
          <w:b w:val="1"/>
          <w:bCs w:val="1"/>
        </w:rPr>
        <w:t xml:space="preserve">Lukáš Kmec (ANO), náměstek primátora F-M:</w:t>
      </w:r>
      <w:r>
        <w:rPr/>
        <w:t xml:space="preserve"> "Momentálně máme pouze 4 automaty funkční z 10. To znamená, že ta akce je postupně úspěšná a my jsme se jako vedení města vymezili proti těmto automatům. Nechceme je tady a myslíme si, a máme to i z odborných stanovisek lékařů, že to ohrožuje zdraví dětí, a chceme především naše občany a děti chránit."</w:t>
      </w:r>
    </w:p>
    <w:p>
      <w:pPr/>
      <w:r>
        <w:rPr/>
        <w:t xml:space="preserve">Jaké máte páky na to, abyste odstranili i poslední čtyři?</w:t>
      </w:r>
    </w:p>
    <w:p>
      <w:pPr/>
      <w:r>
        <w:rPr>
          <w:b w:val="1"/>
          <w:bCs w:val="1"/>
        </w:rPr>
        <w:t xml:space="preserve">Lukáš Kmec (ANO), náměstek primátora F-M:</w:t>
      </w:r>
      <w:r>
        <w:rPr/>
        <w:t xml:space="preserve"> "V prvé řadě zjišťujeme ty pozemky. To znamená, jestli to je na městském pozemku, tak to dokážeme odstranit. Případně v jednom sporu se soudíme o ten kus pozemku. V dalších případech samozřejmě používáme kontrolní nákupy, kde můžeme zjistit, jestli ta látka je opravdu ta, která tam má být. V některých případech jsme zjistili, že byl porušován třeba tabákový zákon. A úplně tristní bylo, když jsme zjistili, že některé čtečky nefungují. To znamená, že děti pod 18 let si mohou běžně a volně toto zakoupit, což byl tedy úplný vrchol."</w:t>
      </w:r>
    </w:p>
    <w:p>
      <w:pPr/>
      <w:r>
        <w:rPr/>
        <w:t xml:space="preserve">S kontrolou těchto automatů městu významně pomáhá Městská policie.</w:t>
      </w:r>
    </w:p>
    <w:p>
      <w:pPr/>
      <w:r>
        <w:rPr>
          <w:b w:val="1"/>
          <w:bCs w:val="1"/>
        </w:rPr>
        <w:t xml:space="preserve">Petr Adámek, velitel pro přímý výkon služby, MP Frýdek-Místek:</w:t>
      </w:r>
      <w:r>
        <w:rPr/>
        <w:t xml:space="preserve"> "My jako Městská policie se snažíme především tyto automaty nějakým způsobem z ulic odstranit. Zvláště automaty, které nejsou dostatečně zabezpečené proti prodeji těch věcí, které jsou protizákonné, což většinou bývají nějaké tabákové výrobky nebo bylinné výrobky určené ke kouření, a snažíme se nějakým způsobem tyto věci oznamovat. Tak ať ti provozovatelé automatů udělají nějakou nápravu, ať automaty buď odstraní, nebo popřípadě uvedou do provozu, tak ať nejsou automaty schopné prodávat tyto výrobky osobám mladistvým nebo dokonce nezletilým. Ty kontroly děláme tak jednou týdně a snažíme se celou věc zdokumentovat. Vždycky odebereme nějaký kontrolní produkt, kdy zkusíme, jestli ten automat vyžaduje nějakou kontrolu věku. Většinou se nám teď v poslední době stává to, že opravdu ty automaty sice třeba jsou vybaveny čtečkou, ale nepožadují kontrolu věku. Stačí přiložit buď hotovost, nebo platební kartu a ten výrobek, který je určen k prodeji jen osobám starším osmnácti let, nám prodají. Prostě bez kontroly věku."</w:t>
      </w:r>
    </w:p>
    <w:p>
      <w:pPr/>
      <w:r>
        <w:rPr/>
        <w:t xml:space="preserve">Cílem radnice je automaty s psychoaktivními látkami z města zcela odstranit.</w:t>
      </w:r>
    </w:p>
    <w:p>
      <w:pPr/>
      <w:r>
        <w:rPr/>
        <w:t xml:space="preserve">---</w:t>
      </w:r>
    </w:p>
    <w:p>
      <w:pPr>
        <w:pStyle w:val="Heading1"/>
      </w:pPr>
      <w:r>
        <w:rPr>
          <w:sz w:val="36"/>
          <w:szCs w:val="36"/>
        </w:rPr>
        <w:t xml:space="preserve">Sdílená kola budou ve Frýdku-Místku jezdit i další tři roky</w:t>
      </w:r>
    </w:p>
    <w:p>
      <w:pPr/>
      <w:r>
        <w:rPr>
          <w:b w:val="1"/>
          <w:bCs w:val="1"/>
        </w:rPr>
        <w:t xml:space="preserve">Sdílená kola mají ve Frýdku-Místku velký úspěch, proto se vedení města rozhodlo, že z ulic nezmizí, naopak, jejich počet vzroste. Město navíc tentokrát vysoutěžilo službu rovnou na další tři roky.</w:t>
      </w:r>
    </w:p>
    <w:p>
      <w:pPr/>
      <w:r>
        <w:rPr/>
        <w:t xml:space="preserve">Sdílená kola společnost Next Bike ve Frýdku-Místku provozuje už od jara 2021.</w:t>
      </w:r>
    </w:p>
    <w:p>
      <w:pPr/>
      <w:r>
        <w:rPr>
          <w:b w:val="1"/>
          <w:bCs w:val="1"/>
        </w:rPr>
        <w:t xml:space="preserve">Lukáš Slíva (SPOLU/KDU-ČSL), náměstek primátora F-M:</w:t>
      </w:r>
      <w:r>
        <w:rPr/>
        <w:t xml:space="preserve"> "Letos se opět podařilo městu vysoutěžit na další tři roky provozovatele. Ten zůstane stejný, což znamená Nextbike. Ta sezóna bude zahájena od příštího roku, tedy od března 2027 až do roku 2029. Co zůstane zachováno, tak je to díky finanční podpoře města těch patnáct minut každé jízdy zdarma pro uživatele. A co se naopak změní, tak budou kompletně vyměněna kola. Nová kola budou mít nový vzhled, budou v jednotném vizuálu města. Dále tam dojde k úpravě těch kol, že přibude držák na mobil, bude tam 8stupňová přehazovačka namísto dosavadní sedmimístné. Co se týče toho rozmístění, tak určitě přibude také počet stanic ze 128 na 143. Zároveň dojde také k navýšení počtu kol z 206 na 235 a také dojde k rozšíření obcí, které se do této služby sdílených kol zapojují, rozšíření o Krmelec a Vratimov."</w:t>
      </w:r>
    </w:p>
    <w:p>
      <w:pPr/>
      <w:r>
        <w:rPr/>
        <w:t xml:space="preserve">Kolik těch obcí v okolí Frýdku-Místku je tak zapojených?</w:t>
      </w:r>
    </w:p>
    <w:p>
      <w:pPr/>
      <w:r>
        <w:rPr>
          <w:b w:val="1"/>
          <w:bCs w:val="1"/>
        </w:rPr>
        <w:t xml:space="preserve">Lukáš Slíva (SPOLU/KDU-ČSL), náměstek primátora F-M:</w:t>
      </w:r>
      <w:r>
        <w:rPr/>
        <w:t xml:space="preserve"> "Je obec Baška, Staré Město, Sviadnov, Dobrá, Žabeň, Paskov, Frýdek-Místek a nově, jak jsem říkal, ještě Krmelín a Vratimov."</w:t>
      </w:r>
    </w:p>
    <w:p>
      <w:pPr/>
      <w:r>
        <w:rPr/>
        <w:t xml:space="preserve">Máte přehled, kolik lidí ve Frýdku-Místku a okolí využívá tyto služby?</w:t>
      </w:r>
    </w:p>
    <w:p>
      <w:pPr/>
      <w:r>
        <w:rPr>
          <w:b w:val="1"/>
          <w:bCs w:val="1"/>
        </w:rPr>
        <w:t xml:space="preserve">Lukáš Slíva (SPOLU/KDU-ČSL), náměstek primátora F-M:</w:t>
      </w:r>
      <w:r>
        <w:rPr/>
        <w:t xml:space="preserve"> "Tak za loňský rok bylo 127 000 výpůjček. V současné době máme více než 15 tisíc registrovaných uživatelů. Za pět měsíců letošní sezóny je 79 tisíc výpůjček, takže ta služba je opravdu velice populární. S tím, že statisticky také průměrná doba jízdy je kolem 11 minut, takže do těch 15 minut zdarma se vejde 95 %."</w:t>
      </w:r>
    </w:p>
    <w:p>
      <w:pPr/>
      <w:r>
        <w:rPr/>
        <w:t xml:space="preserve">Nedávno jsme měli Den čistého ovzduší. Je to jedna z věcí, která i tady k tomu může pomoci?</w:t>
      </w:r>
    </w:p>
    <w:p>
      <w:pPr/>
      <w:r>
        <w:rPr>
          <w:b w:val="1"/>
          <w:bCs w:val="1"/>
        </w:rPr>
        <w:t xml:space="preserve">Lukáš Slíva (SPOLU/KDU-ČSL), náměstek primátora F-M:</w:t>
      </w:r>
      <w:r>
        <w:rPr/>
        <w:t xml:space="preserve"> "Určitě ano. Navíc v podstatě tím, jak je ta síť pro sdílená kola rozšířená, tak to slouží také k rychlému přesunu bez nutnosti nějakého hledání parkování."</w:t>
      </w:r>
    </w:p>
    <w:p>
      <w:pPr/>
      <w:r>
        <w:rPr/>
        <w:t xml:space="preserve">Město bude platit provozovateli sdílených kol 18,50 bez DPH za jednu výpůjčku.</w:t>
      </w:r>
    </w:p>
    <w:p>
      <w:pPr/>
      <w:r>
        <w:rPr/>
        <w:t xml:space="preserve">---</w:t>
      </w:r>
    </w:p>
    <w:p>
      <w:pPr>
        <w:pStyle w:val="Heading1"/>
      </w:pPr>
      <w:r>
        <w:rPr>
          <w:sz w:val="36"/>
          <w:szCs w:val="36"/>
        </w:rPr>
        <w:t xml:space="preserve">Senioři z Frýdku-Místku šli tradiční pochod od Hájku do Sedlišť</w:t>
      </w:r>
    </w:p>
    <w:p>
      <w:pPr/>
      <w:r>
        <w:rPr>
          <w:b w:val="1"/>
          <w:bCs w:val="1"/>
        </w:rPr>
        <w:t xml:space="preserve">Pochod pro seniory je tradiční akcí, které Frýdek-Místek pořádá pro dříve narozené občany. Na podzim se jde vždy z Lískovce do Sedlišť a také tentokrát byl o pochod obrovský zájem.</w:t>
      </w:r>
    </w:p>
    <w:p>
      <w:pPr/>
      <w:r>
        <w:rPr/>
        <w:t xml:space="preserve">Při minulém společném výšlapu kolem Olešné se sešla více než stovka účastníků a velkou účast měl i podzimní pochod z Hájku do Sedlišť.</w:t>
      </w:r>
    </w:p>
    <w:p>
      <w:pPr/>
      <w:r>
        <w:rPr>
          <w:b w:val="1"/>
          <w:bCs w:val="1"/>
        </w:rPr>
        <w:t xml:space="preserve">anketa: účastníci pochodu:</w:t>
      </w:r>
      <w:r>
        <w:rPr/>
        <w:t xml:space="preserve"> "My jsme rádi, protože chodíme každý rok, tak aspoň něco je pro důchodce. Kdyby ten program nebyl, tak se nic neděje. Tady děláme něco pro zdraví a ne pro to, abychom něco dostali."</w:t>
      </w:r>
    </w:p>
    <w:p>
      <w:pPr/>
      <w:r>
        <w:rPr/>
        <w:t xml:space="preserve">Chodíte někdy třeba i sami, nebo jenom v rámci těchto městských akcí?</w:t>
      </w:r>
    </w:p>
    <w:p>
      <w:pPr/>
      <w:r>
        <w:rPr>
          <w:b w:val="1"/>
          <w:bCs w:val="1"/>
        </w:rPr>
        <w:t xml:space="preserve">anketa: účastníci pochodu:</w:t>
      </w:r>
      <w:r>
        <w:rPr/>
        <w:t xml:space="preserve"> "My chodíme z Válcoven plechu, máme turistický kroužek pravidelně každou druhou středu."</w:t>
      </w:r>
    </w:p>
    <w:p>
      <w:pPr/>
      <w:r>
        <w:rPr/>
        <w:t xml:space="preserve">Tyto pochody nejsou jediné akce, které město dělá pro aktivní seniory. Jak to celkově hodnotíte? Nenudíte se ve městě?</w:t>
      </w:r>
    </w:p>
    <w:p>
      <w:pPr/>
      <w:r>
        <w:rPr>
          <w:b w:val="1"/>
          <w:bCs w:val="1"/>
        </w:rPr>
        <w:t xml:space="preserve">anketa: účastníci pochodu:</w:t>
      </w:r>
      <w:r>
        <w:rPr/>
        <w:t xml:space="preserve"> "Ne, je to výborné. Jsou to dobré akce, co 14 dní, co chodíme s turisty. My jsme turisté  a zároveň jsme v Městském klubu turistů. Je to perfektní všechno."</w:t>
      </w:r>
    </w:p>
    <w:p>
      <w:pPr/>
      <w:r>
        <w:rPr/>
        <w:t xml:space="preserve">Jak se těšíte dnes? Půjde o výkon, abyste tam byl první?</w:t>
      </w:r>
    </w:p>
    <w:p>
      <w:pPr/>
      <w:r>
        <w:rPr>
          <w:b w:val="1"/>
          <w:bCs w:val="1"/>
        </w:rPr>
        <w:t xml:space="preserve">anketa: účastníci pochodu:</w:t>
      </w:r>
      <w:r>
        <w:rPr/>
        <w:t xml:space="preserve"> "Ne, to ne. Ale hlavně ať nám neprší, to je základ. A dobré nohy, ale to není tak daleko."</w:t>
      </w:r>
    </w:p>
    <w:p>
      <w:pPr/>
      <w:r>
        <w:rPr/>
        <w:t xml:space="preserve">Pochod je jen jednou z řady akcí pro seniory ve Frýdku-Místku.</w:t>
      </w:r>
    </w:p>
    <w:p>
      <w:pPr/>
      <w:r>
        <w:rPr>
          <w:b w:val="1"/>
          <w:bCs w:val="1"/>
        </w:rPr>
        <w:t xml:space="preserve">Marcel Sikora (KDU-ČSL/SPOLU), náměstek primátora Frýdku-Místku:</w:t>
      </w:r>
      <w:r>
        <w:rPr/>
        <w:t xml:space="preserve"> "Město Frýdek-Místek opravdu seniorské aktivity podporuje. Máme Centrum aktivních seniorů, které jsme vystavěli i financujeme jeho provoz a spolufinancujeme i spolky. Jsou to dva spolky, které v Centru aktivních seniorů působí a které dělají veškeré aktivity pro seniory. A město Frýdek-Místek samozřejmě také vytváří své vlastní akce, ať jsou to třeba deskové hry, Den pro seniory, Den ve Faunaparku nebo právě jarní či podzimní Pochod pro seniory."</w:t>
      </w:r>
    </w:p>
    <w:p>
      <w:pPr/>
      <w:r>
        <w:rPr>
          <w:b w:val="1"/>
          <w:bCs w:val="1"/>
        </w:rPr>
        <w:t xml:space="preserve">Adrian Hutyra (Společně pro FM), předseda osadního výboru:</w:t>
      </w:r>
      <w:r>
        <w:rPr/>
        <w:t xml:space="preserve"> "Já se této akce zúčastňuji již potřetí a jsem rád, že každý rok nám zhruba vychází to počasí. A i když je deštivo, tak vždycky máme účast velice bohatou a jsem rád, že senioři opravdu vyjdou ven a udělají něco pro své zdraví. Nadýchat se čerstvého vzduchu a hlavně se socializovat s ostatními. Já si s nimi sám rád popovídám, protože vždycky se dozvím tolik novinek z místního života, že se někdy nestačím divit."</w:t>
      </w:r>
    </w:p>
    <w:p>
      <w:pPr/>
      <w:r>
        <w:rPr/>
        <w:t xml:space="preserve">Akce je spolufinancována z rozpočtu Moravskoslezského kraje v rámci Programu na podporu aktivního stárnutí na rok 2000.</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8-09-2026-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2026-09-29T00:24:56+02:00</dcterms:created>
  <dcterms:modified xsi:type="dcterms:W3CDTF">2026-09-29T00:24:56+02:00</dcterms:modified>
</cp:coreProperties>
</file>

<file path=docProps/custom.xml><?xml version="1.0" encoding="utf-8"?>
<Properties xmlns="http://schemas.openxmlformats.org/officeDocument/2006/custom-properties" xmlns:vt="http://schemas.openxmlformats.org/officeDocument/2006/docPropsVTypes"/>
</file>