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Volební místnosti se otevřely úderem 14 hodiny</w:t>
      </w:r>
    </w:p>
    <w:p>
      <w:pPr/>
      <w:r>
        <w:rPr>
          <w:b w:val="1"/>
          <w:bCs w:val="1"/>
        </w:rPr>
        <w:t xml:space="preserve">Také v Ostravě se dvě hodiny po poledni otevřely volební místnosti. Lidé vybírají nové vedení města i všech třiadvaceti obvodů. S kamerou jsme byli u otevření volební místnosti na radnici v Mariánských Horách.</w:t>
      </w:r>
    </w:p>
    <w:p>
      <w:pPr/>
      <w:r>
        <w:rPr/>
        <w:t xml:space="preserve">Volební místnosti na radnici v Mariánských Horách se otevřely úderem čtrnácté hodiny. První voliči už tou dobou před budovou nedočkavě postávali, po kontrole dokladů převzali úřední obálku a mohli dostat i hlasovací lístky. Většina lidí si ale přinese ty, co dostali do schránky. Za plentou pak rozhodují hned o dvou zastupitelstvech. Jedno bude řídit celou Ostravu, druhé jejich městský obvod.</w:t>
      </w:r>
    </w:p>
    <w:p>
      <w:pPr/>
      <w:r>
        <w:rPr>
          <w:b w:val="1"/>
          <w:bCs w:val="1"/>
        </w:rPr>
        <w:t xml:space="preserve">Vojtěch Auguste, předseda volební komise:</w:t>
      </w:r>
      <w:r>
        <w:rPr/>
        <w:t xml:space="preserve"> "Důležité je, ať jsou křížky dobře viditelné, čitelné, ať to není nějaká fajfka, ať to přesně není kolečko nebo nějaké jenom škrábnutí, čmáranice. Je to čitelný hezký křížek. A hlasovat se dá třemi způsoby. Buď dám hlas vlastně celé straně a všemi kandidáty tím pádem dělám jenom jeden křížek. Potom můžu udělat to, že kombinuji kandidáty zároveň s nějakou stranou. Nebo mohou hlasovat samozřejmě přímo specificky jenom pro kandidáty."</w:t>
      </w:r>
    </w:p>
    <w:p>
      <w:pPr/>
      <w:r>
        <w:rPr/>
        <w:t xml:space="preserve">Do městského zastupitelstva kandiduje třináct stran a hnutí. Voliči z jejich kandidátů vybírají pětapadesát zastupitelů.</w:t>
      </w:r>
    </w:p>
    <w:p>
      <w:pPr/>
      <w:r>
        <w:rPr>
          <w:b w:val="1"/>
          <w:bCs w:val="1"/>
        </w:rPr>
        <w:t xml:space="preserve">anketa, voliči:</w:t>
      </w:r>
      <w:r>
        <w:rPr/>
        <w:t xml:space="preserve"> "Podle čeho se rozhoduji? Jak to tu všude vypadá pěkně."</w:t>
      </w:r>
    </w:p>
    <w:p>
      <w:pPr/>
      <w:r>
        <w:rPr/>
        <w:t xml:space="preserve">Vybírám ty, které znám a přitom jsou v těch stranách, které jsou mi blízké."</w:t>
      </w:r>
    </w:p>
    <w:p>
      <w:pPr/>
      <w:r>
        <w:rPr/>
        <w:t xml:space="preserve">"Podle toho, jak ho znám, co pro nás udělal. No a tím si vyberu kandidáta, kterého chci."</w:t>
      </w:r>
    </w:p>
    <w:p>
      <w:pPr/>
      <w:r>
        <w:rPr/>
        <w:t xml:space="preserve">Volí se také do zastupitelstev všech třiadvaceti ostravských obvodů. Do zastupitelstva v Mariánských Horách a Hulvákách kandiduje deset subjektů, které obsazují patnáct křesel. V sedmi obvodech lidé vybírají i senátora. Mariánských Hor se senátní volby letos netýkají.</w:t>
      </w:r>
    </w:p>
    <w:p>
      <w:pPr>
        <w:pStyle w:val="Heading2"/>
      </w:pPr>
      <w:r>
        <w:rPr/>
        <w:t xml:space="preserve"> </w:t>
      </w:r>
    </w:p>
    <w:p>
      <w:pPr/>
      <w:r>
        <w:rPr/>
        <w:t xml:space="preserve">---</w:t>
      </w:r>
    </w:p>
    <w:p>
      <w:pPr>
        <w:pStyle w:val="Heading1"/>
      </w:pPr>
      <w:r>
        <w:rPr>
          <w:sz w:val="36"/>
          <w:szCs w:val="36"/>
        </w:rPr>
        <w:t xml:space="preserve">Na řádný průběh voleb dohlíží komise</w:t>
      </w:r>
    </w:p>
    <w:p>
      <w:pPr/>
      <w:r>
        <w:rPr>
          <w:b w:val="1"/>
          <w:bCs w:val="1"/>
        </w:rPr>
        <w:t xml:space="preserve">Komunální volby po celém Česku probíhají 9. a 10. října 2026. Důležitou roli při jejich organizaci mají okrskové volební komise, které dohlížejí na správný a zákonný průběh hlasování. Na mnoha místech v MS kraji volební místnosti připravovali i dny předem.</w:t>
      </w:r>
    </w:p>
    <w:p>
      <w:pPr/>
      <w:r>
        <w:rPr/>
        <w:t xml:space="preserve">Ověření totožnosti voličů, výdej úřední obálky, dohlížení na dodržování pravidel hlasování a sčítání hlasů po zavření místností. Na všechno u komunálních voleb dohlíží volební komise. </w:t>
      </w:r>
    </w:p>
    <w:p>
      <w:pPr/>
      <w:r>
        <w:rPr>
          <w:b w:val="1"/>
          <w:bCs w:val="1"/>
        </w:rPr>
        <w:t xml:space="preserve">Milan Menšík, tajemník magistrátu Havířova</w:t>
      </w:r>
      <w:r>
        <w:rPr/>
        <w:t xml:space="preserve">: “Jsou delegováni politickými subjekty, které ve volbách kandidují, potom jsou jmenováni členové do minimálního počtu primátorem města a součástí okrscích volební komise jsou zapisovatele, kteří jsou zpravidla zaměstnanci magistrátů měst.”</w:t>
      </w:r>
    </w:p>
    <w:p>
      <w:pPr/>
      <w:r>
        <w:rPr/>
        <w:t xml:space="preserve">V Ostravě-Jihu letos museli při chystání voleb reagovat i na novinky.</w:t>
      </w:r>
    </w:p>
    <w:p>
      <w:pPr/>
      <w:r>
        <w:rPr>
          <w:b w:val="1"/>
          <w:bCs w:val="1"/>
        </w:rPr>
        <w:t xml:space="preserve">Ilona Honusová, mluvčí MOb Ostrava-Jih</w:t>
      </w:r>
      <w:r>
        <w:rPr/>
        <w:t xml:space="preserve">: “Ostrava-Jih letos upravila uspořádání volebních okrsků, jejichž počet se snížil z původních 95 na 73. Pro voliče se však adresy budov a volebních místností nemění, hlasovat budou na obvyklých místech, pouze v některých případech pod novým číslem volebního okrsku.”</w:t>
      </w:r>
    </w:p>
    <w:p>
      <w:pPr/>
      <w:r>
        <w:rPr/>
        <w:t xml:space="preserve">Nejdůležitější součástí příprav je zajištění uren a prostor pro úpravu hlasovacích lístků.</w:t>
      </w:r>
    </w:p>
    <w:p>
      <w:pPr/>
      <w:r>
        <w:rPr>
          <w:b w:val="1"/>
          <w:bCs w:val="1"/>
        </w:rPr>
        <w:t xml:space="preserve">Iveta Šlachtová, zapisovatelka komise, Ostrava-Jih</w:t>
      </w:r>
      <w:r>
        <w:rPr/>
        <w:t xml:space="preserve">: “Voliči dostanou jednu obálku a dva hlasovací lístky, které vloží do té jedné obálky. Můžou to hodit do kterékoliv urny. V každé volební místnosti, která musí být samozřejmě označena, musí tam být vyznačený ten volební okrsek, adresy. Každá volební místnost musí mít státní znak. A pak musíme mít vzory na tabuli, vzory hlasovacích lístků, samostatně do zastupitelstva města Ostravy, samostatně do zastupitelstva městského obvodu Ostrava-Jih. Musí tam být vyznačené informace o základních sadách hlasování.”</w:t>
      </w:r>
    </w:p>
    <w:p>
      <w:pPr/>
      <w:r>
        <w:rPr/>
        <w:t xml:space="preserve">Komise rovněž zajišťují hlasování do přenosné volební schránky pro občany, kteří se ze závažných, zejména zdravotních důvodů, nemohou dostavit do volební místnosti.  </w:t>
      </w:r>
    </w:p>
    <w:p>
      <w:pPr/>
      <w:r>
        <w:rPr/>
        <w:t xml:space="preserve">---</w:t>
      </w:r>
    </w:p>
    <w:p>
      <w:pPr/>
      <w:r>
        <w:rPr/>
        <w:t xml:space="preserve">20:00 – 1</w:t>
      </w:r>
    </w:p>
    <w:p>
      <w:pPr/>
      <w:r>
        <w:rPr/>
        <w:t xml:space="preserve">FENOMÉN VOLEB JE KŘÍŽKOVÁNÍ MEZI STRANAMI</w:t>
      </w:r>
    </w:p>
    <w:p>
      <w:pPr/>
      <w:r>
        <w:rPr/>
        <w:t xml:space="preserve">Panašování, to je termín pro možnost křížkovat různé kandidáty napříč volebními stranami. Podle odborníků je to fenomén voleb, který využívá hodně lidí.</w:t>
      </w:r>
    </w:p>
    <w:p>
      <w:pPr/>
      <w:r>
        <w:rPr>
          <w:b w:val="1"/>
          <w:bCs w:val="1"/>
          <w:i w:val="1"/>
          <w:iCs w:val="1"/>
        </w:rPr>
        <w:t xml:space="preserve">Lukáš Vomlela, politolog:</w:t>
      </w:r>
      <w:r>
        <w:rPr>
          <w:i w:val="1"/>
          <w:iCs w:val="1"/>
        </w:rPr>
        <w:t xml:space="preserve"> „Mám daleko větší volnost vybírat si napříč kandidátními listinami. Ale zase si myslím, že mnoho voličů se nemusí tolik orientovat ve všech těch jménech. Čili vlastně ta personalizace volby tady možná je, což je dobře. Ale nemusí být tak hojně využívaná v těch největších městech.“</w:t>
      </w:r>
    </w:p>
    <w:p>
      <w:pPr/>
      <w:r>
        <w:rPr/>
        <w:t xml:space="preserve">Na celý rozhovor s politologem se můžete podívat v pořadu Host dne nebo na našem webu </w:t>
      </w:r>
      <w:hyperlink r:id="rId9" w:history="1">
        <w:r>
          <w:rPr/>
          <w:t xml:space="preserve">polar.cz</w:t>
        </w:r>
      </w:hyperlink>
    </w:p>
    <w:p>
      <w:pPr/>
      <w:r>
        <w:rPr/>
        <w:t xml:space="preserve">---</w:t>
      </w:r>
    </w:p>
    <w:p>
      <w:pPr>
        <w:pStyle w:val="Heading1"/>
      </w:pPr>
      <w:r>
        <w:rPr>
          <w:sz w:val="36"/>
          <w:szCs w:val="36"/>
        </w:rPr>
        <w:t xml:space="preserve">Volební okrsek číslo jedna je v Bohumíně v restauraci</w:t>
      </w:r>
    </w:p>
    <w:p>
      <w:pPr/>
      <w:r>
        <w:rPr>
          <w:b w:val="1"/>
          <w:bCs w:val="1"/>
        </w:rPr>
        <w:t xml:space="preserve">Volební místnosti se dnes otevírají a některé z nich se nacházejí i na méně obvyklých místech. V Bohumíně tak například lidé volí přímo v bowlingové herně, která je součástí místní restaurace. Pojďte se podívat, jak se taková místnost chystá.</w:t>
      </w:r>
    </w:p>
    <w:p>
      <w:pPr/>
      <w:r>
        <w:rPr/>
        <w:t xml:space="preserve">Jedná se o volební okrsek č. 1, který se nachází v bohumínské místní části Šunychl. Živo tady bylo už v pátek ráno, kdy bylo potřeba místnost připravit.</w:t>
      </w:r>
    </w:p>
    <w:p>
      <w:pPr/>
      <w:r>
        <w:rPr>
          <w:b w:val="1"/>
          <w:bCs w:val="1"/>
        </w:rPr>
        <w:t xml:space="preserve">Dalibor Dospiva, pracovník Organizačního odboru bohumínské radnice:</w:t>
      </w:r>
      <w:r>
        <w:rPr/>
        <w:t xml:space="preserve"> "Musíme dovézt věci, uklidit židle, dát plenty, ať není vidět. V každé místnosti musí být znak před budovou nebo na budově vlajky, všechno označené, čisté."</w:t>
      </w:r>
    </w:p>
    <w:p>
      <w:pPr/>
      <w:r>
        <w:rPr/>
        <w:t xml:space="preserve">Zpestřením této volební místnosti je také to, že voliči se při odchodu od voleb mohou občerstvit u místního výčepu. Volební okrsek č. 1 je pak znám také tím, že zde obvykle bývá velká účast voličů.</w:t>
      </w:r>
    </w:p>
    <w:p>
      <w:pPr/>
      <w:r>
        <w:rPr>
          <w:b w:val="1"/>
          <w:bCs w:val="1"/>
        </w:rPr>
        <w:t xml:space="preserve">Jana Končítková, mluvčí Bohumína:</w:t>
      </w:r>
      <w:r>
        <w:rPr/>
        <w:t xml:space="preserve"> "Slouží obyvatelům městské části Šunychl a osady Kopyto, což je taková jakoby vesnická část, takže ti lidé jsou velmi ochotní a chodí k volbám. V roce 2018 jsme tu zaznamenali nejvyšší volební účast."</w:t>
      </w:r>
    </w:p>
    <w:p>
      <w:pPr/>
      <w:r>
        <w:rPr/>
        <w:t xml:space="preserve">V Bohumíně se nachází 19 volebních okrsků. Zajímavostí okrsku č. 1 je také to, že v roce 2024 po záplavách nebylo možno místnost v restauraci využít. Tehdy pomohli místní dobrovolní hasiči, kteří zpřístupnili garáž své hasičárny.</w:t>
      </w:r>
    </w:p>
    <w:p>
      <w:pPr/>
      <w:r>
        <w:rPr/>
        <w:t xml:space="preserve">---</w:t>
      </w:r>
    </w:p>
    <w:p>
      <w:pPr>
        <w:pStyle w:val="Heading1"/>
      </w:pPr>
      <w:r>
        <w:rPr>
          <w:sz w:val="36"/>
          <w:szCs w:val="36"/>
        </w:rPr>
        <w:t xml:space="preserve">Moderní technologie mění výuku na ZŠ K. Světlé</w:t>
      </w:r>
    </w:p>
    <w:p>
      <w:pPr/>
      <w:r>
        <w:rPr>
          <w:b w:val="1"/>
          <w:bCs w:val="1"/>
        </w:rPr>
        <w:t xml:space="preserve">Základní škola K. Světlé v Havířově zmodernizovala učebny a vybavila je technologiemi, které mají dětem zpestřit a zatraktivnit výuku napříč různými předměty. Projekt za 3,5 milionu korun podpořilo město i dotace.</w:t>
      </w:r>
    </w:p>
    <w:p>
      <w:pPr/>
      <w:r>
        <w:rPr/>
        <w:t xml:space="preserve">Základní škola K. Světlé v Havířově jde s dobou a zmodernizovala dvě učebny. Nově jsou vybaveny 40 brýlemi pro virtuální realitu, 20 iPady, různými roboty a sluchátky pro výuku cizích jazyků. Pořízeny byly také dvě velké interaktivní tabule.</w:t>
      </w:r>
    </w:p>
    <w:p>
      <w:pPr/>
      <w:r>
        <w:rPr>
          <w:b w:val="1"/>
          <w:bCs w:val="1"/>
        </w:rPr>
        <w:t xml:space="preserve">Petra Bartošová, zástupkyně ředitele ZŠ K. Světlé Havířov:</w:t>
      </w:r>
      <w:r>
        <w:rPr/>
        <w:t xml:space="preserve"> „Čekáme ještě na dovybavení různými roboty, kódovacími zařízeními a hracími podložkami, takže využití bude ve všech předmětech a pro děti jak prvního, tak druhého stupně. Pokud jde o modernizaci a celkovou multifunkčnost v jednotlivých předmětech, tak věřím tomu, že pro děti bude výuka mnohem názornější, zajímavější a atraktivnější, protože bude právě propojena s prvky moderní doby. Děti tahle technika zajímá, takže to pro ně bude i inspirativní. Například v hodinách dějepisu budeme mít program, kde se děti třeba přenesou do pravěku nebo do nějakého jiného období. Budou se moci účastnit nebo vidět různé vykopávky. Věřím tomu, že se budou moci na chvíli proměnit i v archeology, kteří se budou společně podílet na těchto pracích. Takže ten záběr v jednotlivých předmětech bude opravdu obrovský.“</w:t>
      </w:r>
    </w:p>
    <w:p>
      <w:pPr/>
      <w:r>
        <w:rPr>
          <w:b w:val="1"/>
          <w:bCs w:val="1"/>
        </w:rPr>
        <w:t xml:space="preserve">Anketa:</w:t>
      </w:r>
      <w:r>
        <w:rPr/>
        <w:t xml:space="preserve"> „Já se asi nejvíce těším na virtuální realitu, protože to bude takové, že jsi prostě v jiném světě. Potom se taky těším na sluchátka, protože ještě nevím, co s nimi budeme dělat, takže je to takové překvapení. A s roboty už jsme také pracovali. Bylo to dobré, mohli jsme s nimi jezdit dopředu, dozadu, doleva i doprava. Dělalo to, co jsme chtěli.“ Jak se ti líbí, že je teď výuka na vaší škole tak moderní? „Je to prostě lepší, protože se říká škola hrou. A teď mi připadá, že je to ještě víc škola hrou, právě s virtuální realitou a tak.“</w:t>
      </w:r>
    </w:p>
    <w:p>
      <w:pPr/>
      <w:r>
        <w:rPr>
          <w:b w:val="1"/>
          <w:bCs w:val="1"/>
        </w:rPr>
        <w:t xml:space="preserve">Anketa:</w:t>
      </w:r>
      <w:r>
        <w:rPr/>
        <w:t xml:space="preserve"> „Já se těším na virtuální brýle a na to, že budeme poznávat nějaké věci, třeba pravěk.“ Už sis to někdy někde vyzkoušela? „Jednou jsem měla možnost si to vyzkoušet a bylo to hodně dobré. Strašně mě to bavilo a chtěla bych si to vyzkoušet znovu.“</w:t>
      </w:r>
    </w:p>
    <w:p>
      <w:pPr/>
      <w:r>
        <w:rPr/>
        <w:t xml:space="preserve">Škola si pořídila také dron, díky kterému nyní pracuje na vytvoření prezentačního videa. V rámci projektu prošla celkovou modernizací také jedna z učeben. Ta už nebude sloužit pouze pro hudební výuku, ale nově také pro práci s moderními technologiemi. Celkové náklady na projekt činily 3,5 milionu korun. Na financování se podílelo město a část nákladů pokryla dotace.</w:t>
      </w:r>
    </w:p>
    <w:p>
      <w:pPr/>
      <w:r>
        <w:rPr/>
        <w:t xml:space="preserve">---</w:t>
      </w:r>
    </w:p>
    <w:p>
      <w:pPr>
        <w:pStyle w:val="Heading1"/>
      </w:pPr>
      <w:r>
        <w:rPr>
          <w:sz w:val="36"/>
          <w:szCs w:val="36"/>
        </w:rPr>
        <w:t xml:space="preserve">MP už 30 let učí Ostravany, jak se vyhnout nebezpečí</w:t>
      </w:r>
    </w:p>
    <w:p>
      <w:pPr/>
      <w:r>
        <w:rPr>
          <w:b w:val="1"/>
          <w:bCs w:val="1"/>
        </w:rPr>
        <w:t xml:space="preserve">Ostravští strážníci už třicet let učí děti i seniory, jak se vyhnout nebezpečí. Výročí svého úseku prevence připomněli slavnostním setkáním na magistrátu. Z původní skupiny jedenácti strážnic se postupně stal tým, který ročně pořádá téměř patnáct set preventivních akcí.</w:t>
      </w:r>
    </w:p>
    <w:p>
      <w:pPr/>
      <w:r>
        <w:rPr/>
        <w:t xml:space="preserve">Modré pomněnky. Tak se přezdívalo jedenácti strážnicím, které v roce 1996 vyrazily do ostravských ulic chránit především děti. Dohlížely na přechody, přednášely ve školách a také odchytávaly zatoulaná zvířata. Právě jejich oddíl položil základy dnešního úseku prevence městské policie, jehož třicáté výročí připomnělo setkání na magistrátu.</w:t>
      </w:r>
    </w:p>
    <w:p>
      <w:pPr/>
      <w:r>
        <w:rPr>
          <w:b w:val="1"/>
          <w:bCs w:val="1"/>
        </w:rPr>
        <w:t xml:space="preserve">Richard Váňa, zástupce ředitele MP Ostrava: "</w:t>
      </w:r>
      <w:r>
        <w:rPr/>
        <w:t xml:space="preserve">Jsou to různé besedy v prvním stupni a v druhém stupni na základních školách. Ty besedy vlastně jsou zaměřené jak na problematiky, které se objevují v kyberprostoru, tak jak se chovat ve venkovním prostředí a další problematiky. A ty besedy děláme na základě dohody s jednotlivými vedoucími těchto institucí. Samozřejmě zabrousíme i do středních škol, byly tady i besedy pro vysoké školy.“</w:t>
      </w:r>
    </w:p>
    <w:p>
      <w:pPr/>
      <w:r>
        <w:rPr/>
        <w:t xml:space="preserve">Úsek má dnes 21 zaměstnanců a nové zázemí v Hrabůvce. Vedle dopravní výchovy pomáhá lidem rozpoznat podvodníky i nástrahy internetu. Proměnu práce zažila také Martina Haroková, která je u prevence od jejího vzniku. Za svou práci převzala medaili ředitele městské policie.</w:t>
      </w:r>
    </w:p>
    <w:p>
      <w:pPr/>
      <w:r>
        <w:rPr>
          <w:b w:val="1"/>
          <w:bCs w:val="1"/>
        </w:rPr>
        <w:t xml:space="preserve">Martina Haroková, strážnice MP Ostrava: </w:t>
      </w:r>
      <w:r>
        <w:rPr/>
        <w:t xml:space="preserve">„Když to tak řeknu, vlastně začínali jsme psát úřední záznamy na psacím stroji a teď už to máme vlastně všechno v počítači. Takže teď už je to trošku lehčí, ale zase jsou jiné nástrahy u té prevence. Ten online svět se vyvíjí dopředu, což je fajn, technika, ale má to i ty svoje nástrahy.“</w:t>
      </w:r>
    </w:p>
    <w:p>
      <w:pPr/>
      <w:r>
        <w:rPr/>
        <w:t xml:space="preserve">Součástí prevence je také ochrana majetku a pomoc seniorům.</w:t>
      </w:r>
    </w:p>
    <w:p>
      <w:pPr/>
      <w:r>
        <w:rPr>
          <w:b w:val="1"/>
          <w:bCs w:val="1"/>
        </w:rPr>
        <w:t xml:space="preserve">Richard Váňa, zástupce ředitele MP Ostrava: </w:t>
      </w:r>
      <w:r>
        <w:rPr/>
        <w:t xml:space="preserve">„Nebráníme se dělat besedy v anglickém jazyce, taky vlastně dneska požadavek máme, na to máme vlastně proškolené lektory naše. Vesměs všichni ti preventisté mají nějaké pedagogické vzdělání, tak ať jsou na to připraveni. […] Dneska prostřednictvím domovníků kontaktujeme seniory i na sídlištích v jednotlivých obytných domech, shromažďujeme je, aby se dostali k potřebným informacím. Projekt značení prostředků syntetickou DNA, tam jsme od jízdních prostředků skočili taky do branže kompenzačních pomůcek u invalidů, kde značíme.“</w:t>
      </w:r>
    </w:p>
    <w:p>
      <w:pPr/>
      <w:r>
        <w:rPr>
          <w:b w:val="1"/>
          <w:bCs w:val="1"/>
        </w:rPr>
        <w:t xml:space="preserve">Martina Haroková, strážnice MP Ostrava: </w:t>
      </w:r>
      <w:r>
        <w:rPr/>
        <w:t xml:space="preserve">„I po těch třiceti letech mě baví prevence, protože mám ráda pracovat s lidmi, ráda pracuji s lidmi a hlavně s dětmi, takže já mám ty projekty spíše pro děti, pro menší děti, ale ráda se věnuji i seniorům.“</w:t>
      </w:r>
    </w:p>
    <w:p>
      <w:pPr/>
      <w:r>
        <w:rPr/>
        <w:t xml:space="preserve">Jen v loňském roce uspořádali ostravští preventisté téměř patnáct set akcí. Na výročním setkání převzali pamětní odznaky a s kolegy z dalších měst sdíleli zkušenosti.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09-10-2026-20-00?url=regionalni-zpravy"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2026-10-10T01:06:31+02:00</dcterms:created>
  <dcterms:modified xsi:type="dcterms:W3CDTF">2026-10-10T01:06:31+02:00</dcterms:modified>
</cp:coreProperties>
</file>

<file path=docProps/custom.xml><?xml version="1.0" encoding="utf-8"?>
<Properties xmlns="http://schemas.openxmlformats.org/officeDocument/2006/custom-properties" xmlns:vt="http://schemas.openxmlformats.org/officeDocument/2006/docPropsVTypes"/>
</file>