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>
          <w:b w:val="1"/>
          <w:bCs w:val="1"/>
        </w:rPr>
        <w:t xml:space="preserve">Gymnázium Petra Bezruče F-M otevřelo nové hřiště</w:t>
      </w:r>
    </w:p>
    <w:p>
      <w:pPr/>
      <w:r>
        <w:rPr/>
        <w:t xml:space="preserve">Hodiny tělesné výchovy na Gymnáziu Petra Bezruče ve Frýdku-Místku mají mnohem vyšší úroveň než tomu bylo dříve. Zasloužilo se o to zbrusu nové hřiště, které tam nedávno slavnostně otevřeli.</w:t>
      </w:r>
    </w:p>
    <w:p>
      <w:pPr/>
      <w:r>
        <w:rPr/>
        <w:t xml:space="preserve">Rostou jako houby po dešti. Řeč je o sportovních areálech na středních školách v Moravskoslezském kraji. Další na řadě bylo Gymnázium Petra Bezruče ve Frýdku-Místku.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"Sportoviště na Gymnáziu Petra Bezruče patří do plejády různých sportovišť, které realizujeme. Když vezmeme konkrétně ve Frýdku-Místku, nedávno jsme otevírali hřiště na Cihelním gymnáziu. To znamená, že je to další sportoviště, které můžeme využívat jak pro naše žáky, tak samozřejmě i pro veřejnost. Nebo budeme uvažovat o tom, že by bylo toto hřiště otevřeno i veřejnosti. Ale to je samozřejmě po dohodě s magistrátem Frýdku-Místku."</w:t>
      </w:r>
    </w:p>
    <w:p>
      <w:pPr/>
      <w:r>
        <w:rPr/>
        <w:t xml:space="preserve">Jak se podařilo v tomto případě zafinancovat ten projekt?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"Tento projekt je kompletně realizován z finančních prostředků Moravskoslezského kraje ve výši 22,3 milionu. To znamená, že celá tato investiční akce šla za námi." </w:t>
      </w:r>
    </w:p>
    <w:p>
      <w:pPr/>
      <w:r>
        <w:rPr>
          <w:b w:val="1"/>
          <w:bCs w:val="1"/>
        </w:rPr>
        <w:t xml:space="preserve">Radovan Gaura, ředitel, Gymnázium P. Bezruče Frýdek-Místek:</w:t>
      </w:r>
      <w:r>
        <w:rPr/>
        <w:t xml:space="preserve"> "Podívejte se kolem, je to tady fantastické. Je tady prostor pro vyžití těch dětí jak v hodinách tělocviku, tak o přestávkách. Takže za mě maximální spokojenost."</w:t>
      </w:r>
    </w:p>
    <w:p>
      <w:pPr/>
      <w:r>
        <w:rPr/>
        <w:t xml:space="preserve">Využití nového hřiště je pestré.</w:t>
      </w:r>
    </w:p>
    <w:p>
      <w:pPr/>
      <w:r>
        <w:rPr>
          <w:b w:val="1"/>
          <w:bCs w:val="1"/>
        </w:rPr>
        <w:t xml:space="preserve">Pavel Kváš, učitel tělesné výchovy:</w:t>
      </w:r>
      <w:r>
        <w:rPr/>
        <w:t xml:space="preserve"> "Za mnou je horolezecká stěna, což je jedna část sportovišť, které tady vzniklo. Potom po mojí levici máme víceúčelové sportovní hřiště pro volejbal a kopanou. Za ním máme hřiště na streetball a za ním se nachází atletická dráha a doskočiště do dálky. Jo a kromě toho tady máme krásně vybudované zázemí pro odpočinek během přestávek pro klid studentů."</w:t>
      </w:r>
    </w:p>
    <w:p>
      <w:pPr/>
      <w:r>
        <w:rPr/>
        <w:t xml:space="preserve">Jak moc jste si mohli diktovat, co tady vznikne?</w:t>
      </w:r>
    </w:p>
    <w:p>
      <w:pPr/>
      <w:r>
        <w:rPr>
          <w:b w:val="1"/>
          <w:bCs w:val="1"/>
        </w:rPr>
        <w:t xml:space="preserve">Pavel Kváš, učitel tělesné výchovy:</w:t>
      </w:r>
      <w:r>
        <w:rPr/>
        <w:t xml:space="preserve"> "Celkem ze začátku jo, protože jsme ta hřiště koncipovali podle naší představy, jak jsme s kolegou chtěli, a proseděli jsme na tom desítky hodin. Jak by to mohlo vypadat, tak aby to bylo co nejefektivnější."</w:t>
      </w:r>
    </w:p>
    <w:p>
      <w:pPr/>
      <w:r>
        <w:rPr/>
        <w:t xml:space="preserve">Věříte tomu, že teď vaši žáci budou sportovat více?</w:t>
      </w:r>
    </w:p>
    <w:p>
      <w:pPr/>
      <w:r>
        <w:rPr>
          <w:b w:val="1"/>
          <w:bCs w:val="1"/>
        </w:rPr>
        <w:t xml:space="preserve">Pavel Kváš, učitel tělesné výchovy:</w:t>
      </w:r>
      <w:r>
        <w:rPr/>
        <w:t xml:space="preserve"> "Určitě, je to hezké prostředí, je tady pěkně, však sami vidíte."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"Oproti minulému hřišti to je určitě velký pokrok a jsme rádi za lezeckou zeď."</w:t>
      </w:r>
    </w:p>
    <w:p>
      <w:pPr/>
      <w:r>
        <w:rPr/>
        <w:t xml:space="preserve">Jaké další sporty ještě budou následovat?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"Já osobně jenom lezu, ale máme tady fotbal, máme tady workout, nové hřiště, což je taky hezké. A ještě streetball."</w:t>
      </w:r>
    </w:p>
    <w:p>
      <w:pPr/>
      <w:r>
        <w:rPr/>
        <w:t xml:space="preserve">Tvůj pohled na to, co tady vzniklo?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"Já souhlasím s Jardou, taky se mi hodně líbí ta lezecká stěna a taky se těším na naše spolužáky v dalších sportech, například volejbalu."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"Přijde mi to nádherné, opravdu krásné. Máme nádherné nové volejbalové hřiště, takže jsem za to opravdu šťastná."</w:t>
      </w:r>
    </w:p>
    <w:p>
      <w:pPr/>
      <w:r>
        <w:rPr/>
        <w:t xml:space="preserve">Budou tady probíhat tělocviky a ještě něco dalšího? Nějaké kroužky, jak to máte v plánu?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"Myslím si, že každý tělocvik, když bude aspoň trochu dobré počasí, tak tady bude probíhat. Horolezecký kroužek, ten si myslím, že se využije na tu horolezeckou stěnu, a potom je nějaký volejbalový kroužek. Ráno chodí žáci si zahrát, takže si myslím, že se to volejbalové hřiště určitě využije."</w:t>
      </w:r>
    </w:p>
    <w:p>
      <w:pPr/>
      <w:r>
        <w:rPr/>
        <w:t xml:space="preserve">Na Gymnáziu Petra Bezruče se bude brzy rekonstruovat také vnitřní tělocvična.</w:t>
      </w:r>
    </w:p>
    <w:p>
      <w:pPr/>
      <w:r>
        <w:rPr>
          <w:b w:val="1"/>
          <w:bCs w:val="1"/>
        </w:rPr>
        <w:t xml:space="preserve">Slavnostní otevření odborné učebny robotiky a automatizace SŠ Jablunkov</w:t>
      </w:r>
    </w:p>
    <w:p>
      <w:pPr/>
      <w:r>
        <w:rPr/>
        <w:t xml:space="preserve">SŠ Jablunkov je špičkou mezi středními školami v kraji ve výuce robotiky a automatizace. Zázemí pro tyto předměty se výrazně vylepšilo vznikem nové učebny.</w:t>
      </w:r>
    </w:p>
    <w:p>
      <w:pPr/>
      <w:r>
        <w:rPr/>
        <w:t xml:space="preserve">Střední škola Jablunkov otevřela moderní učebnu robotiky a automatizace. Sloužit bude žákům maturitních oborů informační technologie a dopravní prostředky. Vybudování a vybavení učebny stálo přes dva miliony korun.</w:t>
      </w:r>
    </w:p>
    <w:p>
      <w:pPr/>
      <w:r>
        <w:rPr>
          <w:b w:val="1"/>
          <w:bCs w:val="1"/>
        </w:rPr>
        <w:t xml:space="preserve">Roman Szotkowski, ředitel, SŠ Jablunkov:</w:t>
      </w:r>
      <w:r>
        <w:rPr/>
        <w:t xml:space="preserve"> "Je to pro nás takový další krok, další stupeň k tomu, co chceme dělat. Chceme mít centrum robotiky a automatizace pro region. Máme tady dva průmyslové roboty FANUC, dvě edukativní buňky a od druhého pololetí budeme mít dva kolaborativní roboty ABB, proškolené učitele a výuka bude probíhat tady v této učebně."</w:t>
      </w:r>
    </w:p>
    <w:p>
      <w:pPr/>
      <w:r>
        <w:rPr>
          <w:b w:val="1"/>
          <w:bCs w:val="1"/>
        </w:rPr>
        <w:t xml:space="preserve">Roman Kulštejn, učitel průmyslové automatizace:</w:t>
      </w:r>
      <w:r>
        <w:rPr/>
        <w:t xml:space="preserve"> "My tady máme zkušenosti od roku 2022, kdy k nám přijel první robot, a tak nějak jsme si vymysleli první didaktické postupy, jak by se to mělo učit. Jsem strašně rád, že otevřeme novou učebnu. Bude tam patnáct počítačů a dva roboty. A právě to naše know-how, jak to učit, skloubit tu simulaci se skutečným robotem, to zakomponované do těch materiálů toho MTA, kdy tam máme svoje EDUboxy pro FANUC, podle kterých už učíme a už se to používá ve výuce."</w:t>
      </w:r>
    </w:p>
    <w:p>
      <w:pPr/>
      <w:r>
        <w:rPr/>
        <w:t xml:space="preserve">Škola má v robotice na co navazovat. Její žáci Michael Nogawczyk a Šimon Martynek letos zvítězili v celostátní soutěži CzechSkills Brno 2026 v disciplíně integrace robotických systémů.</w:t>
      </w:r>
    </w:p>
    <w:p>
      <w:pPr/>
      <w:r>
        <w:rPr>
          <w:b w:val="1"/>
          <w:bCs w:val="1"/>
        </w:rPr>
        <w:t xml:space="preserve">Michael Nogawczyk, vítěz CzechSkills Brno 2026:</w:t>
      </w:r>
      <w:r>
        <w:rPr/>
        <w:t xml:space="preserve"> "Pro mě je to obrovský úspěch. Byl to můj sen. Když jsem nastoupil na školu, vyhlídl jsem si víceméně studenty, kteří byli v mých očích ti nejlepší, a chtěl jsem je jednoho dne trumfnout. Teď jsme s kamarádem vyhráli ta dvě mistrovství. Tak podle mě jsem to trumfnul, ale chci se posouvat pořád dál."</w:t>
      </w:r>
    </w:p>
    <w:p>
      <w:pPr/>
      <w:r>
        <w:rPr/>
        <w:t xml:space="preserve">V nové učebně vzniká řada inovativních projektů.</w:t>
      </w:r>
    </w:p>
    <w:p>
      <w:pPr/>
      <w:r>
        <w:rPr>
          <w:b w:val="1"/>
          <w:bCs w:val="1"/>
        </w:rPr>
        <w:t xml:space="preserve">Jiří Sikora, 3D designer:</w:t>
      </w:r>
      <w:r>
        <w:rPr/>
        <w:t xml:space="preserve"> "Jedná se o modulární stavebnici, která je schopná být propojena přes magnety. A když dojde k propojení, tak se přenáší i samotné signály z hlavní řídící jednotky, která má dokonce i Wi-Fi a Bluetooth, takže můžeme bezdrátově s ní komunikovat."</w:t>
      </w:r>
    </w:p>
    <w:p>
      <w:pPr/>
      <w:r>
        <w:rPr/>
        <w:t xml:space="preserve">Sympatické je, že Jablunkovská škola si velkou část rekonstrukce provedla vlastními silami.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"Za mě je to další milník v rámci polytechnického vzdělávání v Moravskoslezském kraji."</w:t>
      </w:r>
    </w:p>
    <w:p>
      <w:pPr/>
      <w:r>
        <w:rPr/>
        <w:t xml:space="preserve">Jak to tady vypadalo s financováním?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"Financování převážně zajišťovala škola, protože kraj se podílel pouze minoritně z hlediska vybavení. To znamená, byly to finanční prostředky, které škola investovala v rámci investičního fondu, případně v rámci provozu."</w:t>
      </w:r>
    </w:p>
    <w:p>
      <w:pPr/>
      <w:r>
        <w:rPr/>
        <w:t xml:space="preserve">Je to i výsledek spolupráce s MTA, takže i z tohoto pohledu je to asi pozitivní.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"MTA hraje významnou roli z hlediska spolupráce s touto školou a nejenom s touto školou, protože robotika a technika jsou jedny z milníků, které MTA právě podporuje." </w:t>
      </w:r>
    </w:p>
    <w:p>
      <w:pPr/>
      <w:r>
        <w:rPr>
          <w:b w:val="1"/>
          <w:bCs w:val="1"/>
        </w:rPr>
        <w:t xml:space="preserve">Křižovatky dětské duše na Černé Louce</w:t>
      </w:r>
    </w:p>
    <w:p>
      <w:pPr/>
      <w:r>
        <w:rPr/>
        <w:t xml:space="preserve">Zdravotní sestry musí během své praxe řešit nejen fyzické problémy svých dětských pacientů, ale i jejich duševní potíže. Ty jsou stále častější, a tak Střední zdravotnická škola a Vyšší odborná škola zdravotnická připravily pro sestřičky konferenci s názvem Křižovatky dětské duše.</w:t>
      </w:r>
    </w:p>
    <w:p>
      <w:pPr/>
      <w:r>
        <w:rPr/>
        <w:t xml:space="preserve">Odborná konference na ostravské Černé louce se zaměřila na duševní zdraví dětských pacientů.</w:t>
      </w:r>
    </w:p>
    <w:p>
      <w:pPr/>
      <w:r>
        <w:rPr>
          <w:b w:val="1"/>
          <w:bCs w:val="1"/>
        </w:rPr>
        <w:t xml:space="preserve">Lenka Šipulová, učitelka, SZŠ a VOŠ Ostrava:</w:t>
      </w:r>
      <w:r>
        <w:rPr/>
        <w:t xml:space="preserve"> "My jsme přijali zakázku od našich absolventů - dětských sestřiček, které již pracují a jsou docela dobře připraveny školou na práci, že se rychle zapracují, ale bohužel se čím dál více potkávají s dětmi, které mají nějaké duševní problémy. Takže chceme touto konferencí poskytnout nástroj dětským sestřičkám, jak ještě lépe pečovat o tak křehké dětské duše, jakým je právě dětský pacient. Napříč tím naším zdravotním systémem."</w:t>
      </w:r>
    </w:p>
    <w:p>
      <w:pPr/>
      <w:r>
        <w:rPr>
          <w:b w:val="1"/>
          <w:bCs w:val="1"/>
        </w:rPr>
        <w:t xml:space="preserve">Pavel Scholz, náměstek ministra zdravotnictví ČR:</w:t>
      </w:r>
      <w:r>
        <w:rPr/>
        <w:t xml:space="preserve"> "Já jsem přijal jménem pana ministra zdravotnictví Adama Vojtěcha pozvánku na tuto konferenci, kde hovoříme o tématu, které je pro zdravotnictví klíčové, a to je péče o pacienty, péče o dětské pacienty. A dětská sestra, která tuto péči v rámci týmů poskytuje. Řekl bych, že ta pozvánka, kterou jsme s panem ministrem přijímali, se týká jak vzdělávání sestřiček, tak i vlastní péče, která je těm dětským pacientům v oblasti psychiatrie poskytována. Takže je to téma, které je aktuální. Je to téma, kterému věnujeme na ministerstvu zdravotnictví pozornost."</w:t>
      </w:r>
    </w:p>
    <w:p>
      <w:pPr/>
      <w:r>
        <w:rPr/>
        <w:t xml:space="preserve">Jaká je situace v praxi, přišli sdělit odborníci ze zdravotních provozů.</w:t>
      </w:r>
    </w:p>
    <w:p>
      <w:pPr/>
      <w:r>
        <w:rPr>
          <w:b w:val="1"/>
          <w:bCs w:val="1"/>
        </w:rPr>
        <w:t xml:space="preserve">Jiří Havrlant, ředitel, FN Ostrava:</w:t>
      </w:r>
      <w:r>
        <w:rPr/>
        <w:t xml:space="preserve"> "Myslím si, že to je velmi důležité. Z toho důvodu, že zdravotní sestřička, která se stará o dětského pacienta a ještě s diagnózou psychiatrickou, tak samozřejmě, že je důležitá erudice té sestřičky. Ale musí tam být také jakási nástavba, to znamená nějaká míra empatie, nějaká míra trpělivosti a nějaké asertivity. Protože ta práce není úplně jednoduchá a často je to spojeno i s tím, že se musíte věnovat také rodičům a prarodičům, takže je to taková komplexnější záležitost."</w:t>
      </w:r>
    </w:p>
    <w:p>
      <w:pPr/>
      <w:r>
        <w:rPr/>
        <w:t xml:space="preserve">O účast na konferenci byl ze strany zdravotních sester velký zájem.</w:t>
      </w:r>
    </w:p>
    <w:p>
      <w:pPr/>
      <w:r>
        <w:rPr>
          <w:b w:val="1"/>
          <w:bCs w:val="1"/>
        </w:rPr>
        <w:t xml:space="preserve">Jitka Coufalová, staniční sestra, FN Ostrava:</w:t>
      </w:r>
      <w:r>
        <w:rPr/>
        <w:t xml:space="preserve"> "Duševní zdraví se hodně projevilo u mladých v dnešní době, a to abychom upozornili na problémy, které z toho vznikají a trápí tuto mládež. Je dobré si to říct, jak postupovat a sdělit si informace, kdo má jaké zkušenosti."</w:t>
      </w:r>
    </w:p>
    <w:p>
      <w:pPr/>
      <w:r>
        <w:rPr/>
        <w:t xml:space="preserve">Jaké konkrétně ty problémy jsou?</w:t>
      </w:r>
    </w:p>
    <w:p>
      <w:pPr/>
      <w:r>
        <w:rPr>
          <w:b w:val="1"/>
          <w:bCs w:val="1"/>
        </w:rPr>
        <w:t xml:space="preserve">Jitka Coufalová, staniční sestra, FN Ostrava:</w:t>
      </w:r>
      <w:r>
        <w:rPr/>
        <w:t xml:space="preserve"> "Často bývá intoxikace různých typů různých látek, drog, sebepoškozování."</w:t>
      </w:r>
    </w:p>
    <w:p>
      <w:pPr/>
      <w:r>
        <w:rPr/>
        <w:t xml:space="preserve">Chce to speciální přístup?</w:t>
      </w:r>
    </w:p>
    <w:p>
      <w:pPr/>
      <w:r>
        <w:rPr>
          <w:b w:val="1"/>
          <w:bCs w:val="1"/>
        </w:rPr>
        <w:t xml:space="preserve">Jitka Coufalová, staniční sestra, FN Ostrava:</w:t>
      </w:r>
      <w:r>
        <w:rPr/>
        <w:t xml:space="preserve"> "Ano a tím, že procházíme takovými konferencemi, si sdělujeme zkušenosti, co nás může navnadit k té lepší péči anebo obohatit o další postupy, které jsou potřeba u těchto duševně zasažených mladých."</w:t>
      </w:r>
    </w:p>
    <w:p>
      <w:pPr/>
      <w:r>
        <w:rPr/>
        <w:t xml:space="preserve">Záštitu nad konferencí měla první dáma republiky paní Eva Pavlová a hejtman Moravskoslezského kraje Josef Bělica.</w:t>
      </w:r>
    </w:p>
    <w:p>
      <w:pPr/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4-10-2026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2026-10-14T21:28:44+02:00</dcterms:created>
  <dcterms:modified xsi:type="dcterms:W3CDTF">2026-10-14T21:28:44+02:00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