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01:50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 povedou Nezávislí pro Palkovice a Myslík</w:t>
      </w:r>
    </w:p>
    <w:p>
      <w:pPr/>
      <w:r>
        <w:rPr>
          <w:b w:val="1"/>
          <w:bCs w:val="1"/>
        </w:rPr>
        <w:t xml:space="preserve">Obyvatelé Palkovic a Myslíku v komunálních volbách vybírali 15 členů obecního zastupitelstva. K volbám přišlo více než 63 procent oprávněných voličů.</w:t>
      </w:r>
    </w:p>
    <w:p>
      <w:pPr/>
      <w:r>
        <w:rPr/>
        <w:t xml:space="preserve">Nejvíce mandátů získali Nezávislí pro Palkovice a Myslík, kteří mají celkem devět zastupitelů. Další čtyři uskupení získala po dvou nebo jednom mandátu.</w:t>
      </w:r>
    </w:p>
    <w:p>
      <w:pPr/>
      <w:r>
        <w:rPr>
          <w:b w:val="1"/>
          <w:bCs w:val="1"/>
        </w:rPr>
        <w:t xml:space="preserve">Radim Bača (Nezávislí pro Palkovice a Myslík), starosta Palkovic:</w:t>
      </w:r>
      <w:r>
        <w:rPr/>
        <w:t xml:space="preserve"> „Volby v Palkovicích a na Myslíku byly jako pokaždé samozřejmě náročné, ale u nás to není jenom o volbách, u nás je to v podstatě celé čtyři roky, jako bychom měli před volbami, takže se snažíme pořád něco dělat, pořád něco vymýšlet, aby ta vesnice šla kupředu. Jsem samozřejmě rád za to, že lidí přišlo tolik, kolik přišlo k volbám. Volby proběhly v podstatě bez problémů, byly o to náročnější počty, jak říkali členové volebních komisí, no ale nakonec jsme z toho všichni, myslím, vyšli se ctí a všechno dopadlo dobře a my jsme velmi rádi, že jsme dostali tolik hlasů. Je to samozřejmě nádhera a zase je to velmi zavazující. No a nezbývá než poděkovat lidem, pracovníkům obce, členům volebních komisí a hlavně těm kandidátům, kteří se uvolili jít na kandidátky a šli do té soutěže, do těch voleb. V podstatě v Palkovicích to bylo 75 lidí, což není málo. Děkuji za to.“</w:t>
      </w:r>
    </w:p>
    <w:p>
      <w:pPr/>
      <w:r>
        <w:rPr/>
        <w:t xml:space="preserve">Ustavující zasedání zastupitelstva by se mělo konat počátkem listopadu.</w:t>
      </w:r>
    </w:p>
    <w:p>
      <w:pPr/>
      <w:r>
        <w:rPr>
          <w:b w:val="1"/>
          <w:bCs w:val="1"/>
        </w:rPr>
        <w:t xml:space="preserve">Radim Bača (Nezávislí pro Palkovice a Myslík), starosta Palkovic:</w:t>
      </w:r>
      <w:r>
        <w:rPr/>
        <w:t xml:space="preserve"> „V podstatě nevíme, co první. Dokončujeme komunitní centrum s knihovnou, dokončujeme chodník do Chlebovic, chceme začít stavět chodník do Kozlovic. Spousta drobných úkolů je před námi, tam je nějaké natržené vodní koryto, tam je mostek před spadnutím, takže v podstatě máme co dělat. Nebojíme se toho, že bychom se nudili.“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9-10-2026-01-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2026-10-17T22:41:28+02:00</dcterms:created>
  <dcterms:modified xsi:type="dcterms:W3CDTF">2026-10-17T22:41:28+02:00</dcterms:modified>
</cp:coreProperties>
</file>

<file path=docProps/custom.xml><?xml version="1.0" encoding="utf-8"?>
<Properties xmlns="http://schemas.openxmlformats.org/officeDocument/2006/custom-properties" xmlns:vt="http://schemas.openxmlformats.org/officeDocument/2006/docPropsVTypes"/>
</file>