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blahopřála svým pětasedmdesátníkům</w:t>
      </w:r>
    </w:p>
    <w:p>
      <w:pPr/>
      <w:r>
        <w:rPr>
          <w:b w:val="1"/>
          <w:bCs w:val="1"/>
        </w:rPr>
        <w:t xml:space="preserve">Vedení Stonavy opět uspořádalo společné setkání s občany obce, kteří oslavili 75 let. Posezení se konalo v Domě PZKO, kam se přišly představit i místní děti.</w:t>
      </w:r>
    </w:p>
    <w:p>
      <w:pPr/>
      <w:r>
        <w:rPr>
          <w:b w:val="1"/>
          <w:bCs w:val="1"/>
        </w:rPr>
        <w:t xml:space="preserve">Tomáš Wawrzyk (ANO), starosta Stonavy:</w:t>
      </w:r>
      <w:r>
        <w:rPr/>
        <w:t xml:space="preserve"> „Stonava se se svými jubilanty schází různým způsobem, ať už je navštěvujeme doma, nebo jsou pozvaní na úřad, nebo tady pětasedmdesátníci v PZKO, protože každý rok těch oslavenců je více a více, což je pozitivní. A takže u příležitosti 75 let se scházíme právě tady s vedením obce, s jubilanty a předáváme jim malé drobnosti. Je tady kulturní program ze strany dětí, takže taková velmi příjemná kulturní událost.“</w:t>
      </w:r>
    </w:p>
    <w:p>
      <w:pPr/>
      <w:r>
        <w:rPr/>
        <w:t xml:space="preserve">Pro jubilanty bylo připravené občerstvení, kytice a drobné dárky. </w:t>
      </w:r>
    </w:p>
    <w:p>
      <w:pPr/>
      <w:r>
        <w:rPr>
          <w:b w:val="1"/>
          <w:bCs w:val="1"/>
        </w:rPr>
        <w:t xml:space="preserve">Anketa:</w:t>
      </w:r>
      <w:r>
        <w:rPr/>
        <w:t xml:space="preserve"> „Bydlíme ve Stonavě 53 let. To už je pěkný kousek života. Celé mládí. A Stonava se hodně, hodně změnila. Ale k lepšímu. To klobouk dolů. No hlavně, že jsou ti mladí ve Stonavě. Pro ty je Stonava.“</w:t>
      </w:r>
    </w:p>
    <w:p>
      <w:pPr/>
      <w:r>
        <w:rPr>
          <w:b w:val="1"/>
          <w:bCs w:val="1"/>
        </w:rPr>
        <w:t xml:space="preserve">Anketa:</w:t>
      </w:r>
      <w:r>
        <w:rPr/>
        <w:t xml:space="preserve"> „Je to tady pěkné, je dobře, že jsme se tady setkali. Aspoň člověk zase pozná ty další bydlící tady ve Stonavě. No a jinak je to hezké a děkujeme za všechno.“</w:t>
      </w:r>
    </w:p>
    <w:p>
      <w:pPr/>
      <w:r>
        <w:rPr/>
        <w:t xml:space="preserve">Mezi oceněnými jubilanty byl i dlouholetý představitel obce Ondřej Feber, který si na setkání užil dvě role.</w:t>
      </w:r>
    </w:p>
    <w:p>
      <w:pPr/>
      <w:r>
        <w:rPr>
          <w:b w:val="1"/>
          <w:bCs w:val="1"/>
        </w:rPr>
        <w:t xml:space="preserve">Ondřej Feber (ANO), místostarosta Stonavy:</w:t>
      </w:r>
      <w:r>
        <w:rPr/>
        <w:t xml:space="preserve"> „Já jsem tady popětatřicáté a vždycky jsem jenom přál pětasedmdesátníkům. A jsem rád, že jsem se dožil chvíle, kdy bylo přáno i mně. A jsem rád, že se tato tradice od roku 1991 udržela a že tady pořád máme i ty pětasedmdesátníky. A jsem hrozně rád, že tady máme i ty mladé. Viděl jsem to na těch školkách, kolik je tu dětí, a tím se naplnil můj jakýsi cíl, aby Stonava byla zachovaná, a nejen zachovaná, aby byla jedničkou.“</w:t>
      </w:r>
    </w:p>
    <w:p>
      <w:pPr/>
      <w:r>
        <w:rPr>
          <w:b w:val="1"/>
          <w:bCs w:val="1"/>
        </w:rPr>
        <w:t xml:space="preserve">Tomáš Wawrzyk (ANO), starosta Stonavy:</w:t>
      </w:r>
      <w:r>
        <w:rPr/>
        <w:t xml:space="preserve"> „Setkání mají tradici. Ať už to bývalo asi kdysi v minulosti, tak od revoluce se takhle vedení obce vždycky se svými jubilanty schází. Poděkuje jim za to, co udělali pro rodinu, pro obec, celkově pro společnost, a obdaruje je právě nějakou drobností.“</w:t>
      </w:r>
    </w:p>
    <w:p>
      <w:pPr/>
      <w:r>
        <w:rPr/>
        <w:t xml:space="preserve">Obec Stonava své seniory podporuje dlouhodobě. Aktivní jsou zejména v různých spolcích.</w:t>
      </w:r>
    </w:p>
    <w:p>
      <w:pPr/>
      <w:r>
        <w:rPr>
          <w:b w:val="1"/>
          <w:bCs w:val="1"/>
        </w:rPr>
        <w:t xml:space="preserve">Tomáš Wawrzyk (ANO), starosta Stonavy:</w:t>
      </w:r>
      <w:r>
        <w:rPr/>
        <w:t xml:space="preserve"> „Jak jsem se zdravil hned na začátku u dveří, tak potkávám lidi, kteří pracují v různých stonavských spolcích. To znamená, ať už jsou to zahrádkáři, krojovaní horníci, takže ano, obec podporuje spolkovou činnost v obci a i ti pětasedmdesátníci se ještě zapojují do tady té činnosti a jsme rádi, že chodí mezi lidi.“</w:t>
      </w:r>
    </w:p>
    <w:p>
      <w:pPr/>
      <w:r>
        <w:rPr/>
        <w:t xml:space="preserve">---</w:t>
      </w:r>
    </w:p>
    <w:p>
      <w:pPr>
        <w:pStyle w:val="Heading1"/>
      </w:pPr>
      <w:r>
        <w:rPr>
          <w:sz w:val="36"/>
          <w:szCs w:val="36"/>
        </w:rPr>
        <w:t xml:space="preserve">Stonava slavnostně přivítala své nejmladší občánky</w:t>
      </w:r>
    </w:p>
    <w:p>
      <w:pPr/>
      <w:r>
        <w:rPr>
          <w:b w:val="1"/>
          <w:bCs w:val="1"/>
        </w:rPr>
        <w:t xml:space="preserve">Ve Stonavě se opět rozezněl dětský smích i pláč. Na obecním úřadě se uskutečnilo tradiční vítání občánků. Slavnostního obřadu se tentokrát zúčastnilo sedm nejmladších obyvatel obce se svými rodinami. Nechyběl kulturní program ani drobné dárky na památku.</w:t>
      </w:r>
    </w:p>
    <w:p>
      <w:pPr/>
      <w:r>
        <w:rPr/>
        <w:t xml:space="preserve">Slavnostní atmosféra, dojatí rodiče a ti nejmenší v hlavní roli. Tak vypadalo další vítání občánků ve Stonavě. Na obecní úřad bylo tentokrát pozváno osm dětí, jedno se však ze zdravotních důvodů omluvilo. Sedm nových občánků tak obec přivítala během dvou slavnostních obřadů. </w:t>
      </w:r>
    </w:p>
    <w:p>
      <w:pPr/>
      <w:r>
        <w:rPr>
          <w:b w:val="1"/>
          <w:bCs w:val="1"/>
        </w:rPr>
        <w:t xml:space="preserve">Tomáš Wawrzyk (ANO), starosta Stonavy</w:t>
      </w:r>
      <w:r>
        <w:rPr>
          <w:b w:val="1"/>
          <w:bCs w:val="1"/>
        </w:rPr>
        <w:t xml:space="preserve">: </w:t>
      </w:r>
      <w:r>
        <w:rPr/>
        <w:t xml:space="preserve">“Tato akce, kdy vítáme nejmladší občany naší obce tady na úřadu při takové slavnostní příležitosti, má dlouholetou tradici. Víceméně se to traduje už od revoluce, od roku 1990.”</w:t>
      </w:r>
    </w:p>
    <w:p>
      <w:pPr/>
      <w:r>
        <w:rPr/>
        <w:t xml:space="preserve">Součástí slavnostního programu bylo vystoupení dětí z místních mateřských škol. Rodiče si odnesli také upomínkové předměty a dárky pro své nejmenší. Pro mnohé rodiny šlo o výjimečný okamžik. </w:t>
      </w:r>
    </w:p>
    <w:p>
      <w:pPr/>
      <w:r>
        <w:rPr>
          <w:b w:val="1"/>
          <w:bCs w:val="1"/>
        </w:rPr>
        <w:t xml:space="preserve">Gabriela Dobišová, maminka Jakuba: </w:t>
      </w:r>
      <w:r>
        <w:rPr/>
        <w:t xml:space="preserve">“Jedná se o naše třetí děťátko. Narodil se 22. března a vážil 4,320 kg a měřil 51 cm. Máme tedy dva chlapečky a jednu holčičku. Sourozenci jsou nadšení. Sestřička velmi pomáhá, s péčí o miminko a bratříček taky se snaží.” </w:t>
      </w:r>
    </w:p>
    <w:p>
      <w:pPr/>
      <w:r>
        <w:rPr>
          <w:b w:val="1"/>
          <w:bCs w:val="1"/>
        </w:rPr>
        <w:t xml:space="preserve">Jiří Bednář, tatínek Davida: </w:t>
      </w:r>
      <w:r>
        <w:rPr/>
        <w:t xml:space="preserve">“To je naše druhé miminko, jmenuje se David a akce je super, moc jsme si to užili, je tady rodina, přátelé, takže super.</w:t>
      </w:r>
    </w:p>
    <w:p>
      <w:pPr/>
      <w:r>
        <w:rPr>
          <w:b w:val="1"/>
          <w:bCs w:val="1"/>
        </w:rPr>
        <w:t xml:space="preserve">Agata Simkowicz, maminka Olivera: </w:t>
      </w:r>
      <w:r>
        <w:rPr/>
        <w:t xml:space="preserve">“Oliver je moje druhé dítě, narodil se tři měsíce zpátky, úplně zlatý. Doma má starší sestřičku, chodí do třetí třídy. A pomáhá? Určitě, úplně skvělá.” </w:t>
      </w:r>
    </w:p>
    <w:p>
      <w:pPr/>
      <w:r>
        <w:rPr/>
        <w:t xml:space="preserve">Každé nově narozené dítě je dobrou zprávou také pro samotnou obec. Podle starosty je potěšující, že ve Stonavě zůstávají mladé rodiny, které zde mají své kořeny. Přicházejí ale i noví obyvatelé.</w:t>
      </w:r>
    </w:p>
    <w:p>
      <w:pPr/>
      <w:r>
        <w:rPr>
          <w:b w:val="1"/>
          <w:bCs w:val="1"/>
        </w:rPr>
        <w:t xml:space="preserve">Tomáš Wawrzyk (ANO), starosta Stonavy</w:t>
      </w:r>
      <w:r>
        <w:rPr>
          <w:b w:val="1"/>
          <w:bCs w:val="1"/>
        </w:rPr>
        <w:t xml:space="preserve">: </w:t>
      </w:r>
      <w:r>
        <w:rPr/>
        <w:t xml:space="preserve">“Jsou to třeba už druhá nebo třetí generace dětí, které se sem vracejí nebo se sem narodí a jsou to jejich rodiče tady vyrůstali, vyrůstali tady babička s dědou, takže nás to těší, že ti lidé, kteří mají kořeny ve Stonavě, tady zůstávají, ale jsou i takoví, kteří jsou noví, kteří si tady našli bydlení."</w:t>
      </w:r>
    </w:p>
    <w:p>
      <w:pPr/>
      <w:r>
        <w:rPr/>
        <w:t xml:space="preserve">Stonava se snaží vytvářet rodinám s dětmi dobré podmínky pro život. V obci fungují čtyři mateřské školy, nechybí základní škola ani škola s polským vyučovacím jazykem. Rodiny mohou využívat také dětská hřiště a školní zahrady. Samotné vítání občánků je pak příležitostí k milému setkání, na které rodiče rádi vzpomínají.</w:t>
      </w:r>
    </w:p>
    <w:p>
      <w:pPr/>
      <w:r>
        <w:rPr>
          <w:b w:val="1"/>
          <w:bCs w:val="1"/>
        </w:rPr>
        <w:t xml:space="preserve">Gabriela Dobišová, maminka Jakuba: </w:t>
      </w:r>
      <w:r>
        <w:rPr/>
        <w:t xml:space="preserve">“Vítání občánků mě velmi potěšilo, moc se mi líbilo a taky mě velmi dojalo, protože už se jedná určitě o moje poslední děťátko, takže jsem si to užila naplno.“</w:t>
      </w:r>
    </w:p>
    <w:p>
      <w:pPr/>
      <w:r>
        <w:rPr/>
        <w:t xml:space="preserve">Slavnostní vítání občánků tak ve Stonavě zůstává nejen krásnou tradicí, ale také symbolickým začátkem nové životní kapitoly. Pro děti je to první oficiální přivítání v obci, pro rodiče zase další nezapomenutelná rodinná vzpomínka.</w:t>
      </w:r>
    </w:p>
    <w:p>
      <w:pPr/>
      <w:r>
        <w:rPr/>
        <w:t xml:space="preserve">---</w:t>
      </w:r>
    </w:p>
    <w:p>
      <w:pPr>
        <w:pStyle w:val="Heading1"/>
      </w:pPr>
      <w:r>
        <w:rPr>
          <w:sz w:val="36"/>
          <w:szCs w:val="36"/>
        </w:rPr>
        <w:t xml:space="preserve">Dziękczynne Święto Żniw</w:t>
      </w:r>
    </w:p>
    <w:p>
      <w:pPr/>
      <w:r>
        <w:rPr>
          <w:b w:val="1"/>
          <w:bCs w:val="1"/>
        </w:rPr>
        <w:t xml:space="preserve">W tradycji ewangelickiej na Śląsku Cieszyńskim obchodzi się Dziękczynne Święto Żniw, zwane również regionalnie - żniwnym. To spotkanie dwóch tradycji – chrześcijańskiej i ludowej. Kościół nadaje zbiorom wymiar religijny, a regionalne zwyczaje odzwierciedlają doświadczenia mieszkańców, ich przywiązanie do ziemi, szacunek dla pracy i poczucie wspólnoty. Wieniec dożynkowy, chleb, stroje oraz pieśni ludowe są widzialnymi znakami tych wartości. Tak było również podczas nabożeństwa dziękczynnego w kościele ewangelickim w Stonawie.</w:t>
      </w:r>
    </w:p>
    <w:p>
      <w:pPr/>
      <w:r>
        <w:rPr/>
        <w:t xml:space="preserve">Dwujęzyczne nabożeństwo  celebrowali księża Ondřej Prokop oraz gościnnie emerytowany pastor Erich  Bocek, który wygłosił również homilię.  </w:t>
      </w:r>
    </w:p>
    <w:p>
      <w:pPr/>
      <w:r>
        <w:rPr>
          <w:b w:val="1"/>
          <w:bCs w:val="1"/>
        </w:rPr>
        <w:t xml:space="preserve">Erich Bocek, em. pastor  ŚKEAW:</w:t>
      </w:r>
      <w:r>
        <w:rPr/>
        <w:t xml:space="preserve"> „To wszystko wychodzi  z Pisma Świętego, ponieważ sobie uświadamiamy, że jesteśmy zupełnie uzależnieni  od Boga, zwłaszcza w tym roku, kiedy jest taka susza, kiedy faktycznie widzimy,  że ludzie mogą robić, co chcą, a jednak Pan Bóg daje plony, tak więc dziękujemy  za wszystko, co mamy, za życie, za rodzinę, za tradycję, po prostu za wszystko.”  </w:t>
      </w:r>
    </w:p>
    <w:p>
      <w:pPr/>
      <w:r>
        <w:rPr/>
        <w:t xml:space="preserve">Nabożeństwa żniwne są przykładem wzajemnego przenikania się  religii i kultury regionalnej. O to, by nie zabrakło ludowego akcentu, zadbała również  kapela ludowa.</w:t>
      </w:r>
    </w:p>
    <w:p>
      <w:pPr/>
      <w:r>
        <w:rPr>
          <w:b w:val="1"/>
          <w:bCs w:val="1"/>
        </w:rPr>
        <w:t xml:space="preserve">Roman Ligocki,  basista:</w:t>
      </w:r>
      <w:r>
        <w:rPr/>
        <w:t xml:space="preserve"> „Pochodzimy z Błędowic, w sumie jesteśmy kapela ‘Partyja’, która gra  zespołowi regionalnemu ‘Błędowice’ już około dwu lat. Staramy się rozwijać  nasze portfolio pieśni, które gramy i, powiedzmy, teraz mamy coraz więcej takich  małych imprez, takich jak ta, gdzie możemy zagrać.”</w:t>
      </w:r>
    </w:p>
    <w:p>
      <w:pPr/>
      <w:r>
        <w:rPr>
          <w:b w:val="1"/>
          <w:bCs w:val="1"/>
        </w:rPr>
        <w:t xml:space="preserve">Erich Bocek, em. pastor  ŚKEAW: </w:t>
      </w:r>
      <w:r>
        <w:rPr/>
        <w:t xml:space="preserve">„Są dosadne te pieśni  ludowe i to nasze niektóre takie skojarzenie powiedziane, wychodzące z praktyki,  z doświadczeń ludowych. I fajne są, wesołe i fajne.”</w:t>
      </w:r>
    </w:p>
    <w:p>
      <w:pPr/>
      <w:r>
        <w:rPr/>
        <w:t xml:space="preserve">Po nabożeństwie świętowanie przeniosło się na zewnątrz  kościoła. Tam na wiernych czekały kolejne miłe gesty – nie tylko tradycyjny  chleb dożynkowy, ale również okazja do wspólnego świętowania.</w:t>
      </w:r>
    </w:p>
    <w:p>
      <w:pPr/>
      <w:r>
        <w:rPr>
          <w:b w:val="1"/>
          <w:bCs w:val="1"/>
        </w:rPr>
        <w:t xml:space="preserve">Hilda Harok, współorganizatorka  uroczystości:</w:t>
      </w:r>
      <w:r>
        <w:rPr/>
        <w:t xml:space="preserve"> „Na dzisiejsze święto przygotowaliśmy kołacze, piekła pani Hania.  Są pieczone z serca, chyba będą wszystkim smakować. Chcieliśmy, żeby ta  uroczystość była taka bogatsza.”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10-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2026-10-25T15:27:29+01:00</dcterms:created>
  <dcterms:modified xsi:type="dcterms:W3CDTF">2026-10-25T15:27:29+01:00</dcterms:modified>
</cp:coreProperties>
</file>

<file path=docProps/custom.xml><?xml version="1.0" encoding="utf-8"?>
<Properties xmlns="http://schemas.openxmlformats.org/officeDocument/2006/custom-properties" xmlns:vt="http://schemas.openxmlformats.org/officeDocument/2006/docPropsVTypes"/>
</file>