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Moravskoslezský expres</w:t>
      </w:r>
    </w:p>
    <w:p>
      <w:pPr/>
      <w:r>
        <w:rPr>
          <w:b w:val="1"/>
          <w:bCs w:val="1"/>
        </w:rPr>
        <w:t xml:space="preserve">Kraj podpoří turistické zázemí více než 34 miliony</w:t>
      </w:r>
    </w:p>
    <w:p>
      <w:pPr/>
      <w:r>
        <w:rPr/>
        <w:t xml:space="preserve">Moravskoslezský kraj rozdělí čtyřiatřicet milionů korun mezi zhruba tři desítky projektů, které mají zlepšit podmínky u turistických cílů. jedním z nich je Stříbrné jezero v Opavě. Město jeho okolí postupně upravuje a na vybudování parkoviště získalo krajskou dotaci přes devět set tisíc korun. Ta pokryje přibližně pětapadesát procent uznatelných nákladů projektu.</w:t>
      </w:r>
    </w:p>
    <w:p>
      <w:pPr/>
      <w:r>
        <w:rPr/>
        <w:t xml:space="preserve">Stříbrné jezero v Opavě slouží ke koupání, sportování i procházkám. Oblíbenou rekreační lokalitu město postupně rozvíjí a v minulosti do ní investovalo také s pomocí dotací ministerstva financí. Teď s pomocí krajské dotace vybuduje parkoviště.</w:t>
      </w:r>
    </w:p>
    <w:p>
      <w:pPr/>
      <w:r>
        <w:rPr>
          <w:b w:val="1"/>
          <w:bCs w:val="1"/>
        </w:rPr>
        <w:t xml:space="preserve">Tomáš Navrátil (ANO), primátor Opavy:</w:t>
      </w:r>
      <w:r>
        <w:rPr/>
        <w:t xml:space="preserve"> "Nacházíme se v prostorách Stříbrného jezera, což je pro nás velmi strategické území v rámci celého rozvoje. My jsme tady v minulosti neinvestovali nemalé peníze. Pro nás je to velmi důležitá oblast, lokalita, kterou chceme opravovat. Chceme, aby byla relaxační, pro lidi odpočinková, aby tu trávili svůj volný čas a sportovali."</w:t>
      </w:r>
    </w:p>
    <w:p>
      <w:pPr/>
      <w:r>
        <w:rPr/>
        <w:t xml:space="preserve">Pro projekty, které zlepšují podmínky. U turistických cílů měl kraj původně připraveno 26 milionů korun. Po vyhodnocení žádostí částku navýšil o více než 13 milionů. Peníze zamíří jak na nové vybavení turistických míst, tak na obnovu toho stávajícího.</w:t>
      </w:r>
    </w:p>
    <w:p>
      <w:pPr/>
      <w:r>
        <w:rPr>
          <w:b w:val="1"/>
          <w:bCs w:val="1"/>
        </w:rPr>
        <w:t xml:space="preserve">Šárka Šimoňáková (ANO), 1. náměstkyně hejtmana MS kraje:</w:t>
      </w:r>
      <w:r>
        <w:rPr/>
        <w:t xml:space="preserve"> "Rozloučili jsme se i s navýšením alokace, protože původně bylo 21 milionů korun. Dneska tam máme 34, celé tři miliony korun. Jsou to standardně záchytná parkoviště u exponovaných míst, turisticky exponovaných míst, a dále tam máme pump tracky, bike parky, ale také sociální zázemí."</w:t>
      </w:r>
    </w:p>
    <w:p>
      <w:pPr/>
      <w:r>
        <w:rPr/>
        <w:t xml:space="preserve">Kraj podpoří také parkoviště u zámku v Jindřichově a zázemí pro návštěvníky v Malenovicích. Přispěje na pumptracky v Čeladné, Rychnově a Frenštátě pod Radhoštěm, i na rozšíření bikeparku ve Vrbně pod Pradědem. Peníze půjdou také na odpočinková místa na Horečkách a Lysé hoře. Projekty mají být dokončeny nejpozději do konce září příštího roku.</w:t>
      </w:r>
    </w:p>
    <w:p>
      <w:pPr/>
      <w:r>
        <w:rPr>
          <w:b w:val="1"/>
          <w:bCs w:val="1"/>
        </w:rPr>
        <w:t xml:space="preserve">Řeky mají lépe chránit obce a nabídnout prostor přírodě</w:t>
      </w:r>
    </w:p>
    <w:p>
      <w:pPr/>
      <w:r>
        <w:rPr/>
        <w:t xml:space="preserve">Ochrana před povodněmi a návrat života do řek. Dva cíle, které chtějí společně prosazovat Povodí Odry a Agentura ochrany přírody a krajiny. Projekty budou konzultovat už při jejich přípravě. Dohodu podepsaly v Zátoru-Loučkách, kde právě pokračují opravy řeky Opavy po povodni.</w:t>
      </w:r>
    </w:p>
    <w:p>
      <w:pPr/>
      <w:r>
        <w:rPr/>
        <w:t xml:space="preserve">V záporu. Loučkách se opravuje koryto Opavy poškozené povodní. Součástí prací pod budoucí hrází nádrže Nové Heřminovy jsou také přírodě blízké úpravy řeky. Právě tady podepsaly vodohospodáři a ochránci přírody dohodu o užší spolupráci. Má pomoci hledat řešení, která spojí ochranu obcí s péčí o řeku a její okolí.</w:t>
      </w:r>
    </w:p>
    <w:p>
      <w:pPr/>
      <w:r>
        <w:rPr>
          <w:b w:val="1"/>
          <w:bCs w:val="1"/>
        </w:rPr>
        <w:t xml:space="preserve">Miroslav Janoviak, generální ředitel Povodí Odry, s. p.:</w:t>
      </w:r>
      <w:r>
        <w:rPr/>
        <w:t xml:space="preserve"> "Veškeré strategické projekty, které my budeme připravovat v budoucích měsících a letech, tak na nich budeme spolupracovat s agenturou. To znamená, my to řešení tvoříme společně a až po vytvoření toho projektu se spustí samotný povolovací proces. Co si od toho slibujeme? Slibujeme si to, že se to celé zrychlí. </w:t>
      </w:r>
    </w:p>
    <w:p>
      <w:pPr/>
      <w:r>
        <w:rPr>
          <w:b w:val="1"/>
          <w:bCs w:val="1"/>
        </w:rPr>
        <w:t xml:space="preserve">František Pelc, ředitel Agentury ochrany přírody a krajiny ČR: "</w:t>
      </w:r>
      <w:r>
        <w:rPr/>
        <w:t xml:space="preserve">V obcích v souvisle zastavěných a městech budou často, když to bude nutné, mít svoje místo, nějaká technická opatření typu zdí a tak dále, pevných jako konstrukcí, kdežto mimo obce tam je větší prostor pro to, aby ta řeka měla větší možnost profilu rozlivu, větší prostor pro přírodě, blízká opatření, aby tam byl větší podíl zeleně, mokřadů, tůní, které v podstatě moderují ten odtok vody z krajiny. A samozřejmě budou i místa ta nejcennější, kde jsme se dohodli, že je nejlepší nedělat nic. A to znamená nejenom z důvodů ekologických, ale i ekonomických. Ale zároveň to nemůže ohrozit samozřejmě bezpečnost."</w:t>
      </w:r>
    </w:p>
    <w:p>
      <w:pPr/>
      <w:r>
        <w:rPr/>
        <w:t xml:space="preserve">Společná pracovní skupina bude posuzovat konkrétní projekty i způsob běžné údržby toků. Zabývat se má také odstraňování povodňových škod. Odborníci tak budou moci hledat vhodné řešení již při přípravě záměru. Vedle bezpečného průtoku vody mají zohlednit také podobu koryta a podmínky pro rostliny a živočichy.</w:t>
      </w:r>
    </w:p>
    <w:p>
      <w:pPr/>
      <w:r>
        <w:rPr>
          <w:b w:val="1"/>
          <w:bCs w:val="1"/>
        </w:rPr>
        <w:t xml:space="preserve">Salome Sýkorová (nez), starostka Zátoru:</w:t>
      </w:r>
      <w:r>
        <w:rPr/>
        <w:t xml:space="preserve"> "Řeka se začíná opravovat a za měsíc a půl tady udělali velký kus práce, protože tady ta krajina změnila úplně celý celý svůj ráz a je to úplně něco jiného. Jak to bylo na začátku."</w:t>
      </w:r>
    </w:p>
    <w:p>
      <w:pPr/>
      <w:r>
        <w:rPr>
          <w:b w:val="1"/>
          <w:bCs w:val="1"/>
        </w:rPr>
        <w:t xml:space="preserve">Miroslav Janoviak, generální ředitel Povodí Odry, s. p.:</w:t>
      </w:r>
      <w:r>
        <w:rPr/>
        <w:t xml:space="preserve"> "Vidíme zranění, budou tady vznikat tůně, takže je to komplex úprav, které pak stvoří, my doufáme, jedinečné dílo. Úprava vlastně povede až po Krnov."</w:t>
      </w:r>
    </w:p>
    <w:p>
      <w:pPr/>
      <w:r>
        <w:rPr/>
        <w:t xml:space="preserve">Pracovní skupina bude mít deset členů, polovinu nominují vodohospodáři, druhou polovinu Agentura ochrany přírody. Společně budou vybírat vhodná opatření pro obnovu řek a průběžně hodnotit, jak se je daří uskutečňovat. Dohoda se týká také projektů, které by mohly přírodu poškodit. Cílem je, aby se při opravách a správě řek soustavně myslelo jak na ochranu lidí a majetku, tak na fungování vodních toků v krajině.</w:t>
      </w:r>
    </w:p>
    <w:p>
      <w:pPr/>
      <w:r>
        <w:rPr>
          <w:b w:val="1"/>
          <w:bCs w:val="1"/>
        </w:rPr>
        <w:t xml:space="preserve">Skipová věž v Karviné šla po odstřelu k zemi</w:t>
      </w:r>
    </w:p>
    <w:p>
      <w:pPr/>
      <w:r>
        <w:rPr/>
        <w:t xml:space="preserve">Střelmistři použili přibližně 147 kilogramů trhaviny k odstřelu skipové věže bývalého Dolu ČSA v Karviné. Železobetonový kolos měřil takřka sedmdesát metrů a vážil přibližně 19 tisíc tun. Odstřel je dalším krokem v postupné likvidaci dolu, kde se uhlí přestalo těžit v roce 2021.</w:t>
      </w:r>
    </w:p>
    <w:p>
      <w:pPr/>
      <w:r>
        <w:rPr/>
        <w:t xml:space="preserve">Střelmistři použili přibližně 147 kilogramů trhaviny k odstřelu skialpové věže bývalého dolu ČSA v Karviné. Železobetonový kolos měřil takřka sedmdesát metrů a vážil přibližně devatenáct tisíc tun. Odstřel je dalším krokem k postupné likvidaci dolu, kde se uhlí přestalo těžit v roce 2021.</w:t>
      </w:r>
    </w:p>
    <w:p>
      <w:pPr/>
      <w:r>
        <w:rPr>
          <w:b w:val="1"/>
          <w:bCs w:val="1"/>
        </w:rPr>
        <w:t xml:space="preserve">Vladimír Pravda, střelmistr:</w:t>
      </w:r>
      <w:r>
        <w:rPr/>
        <w:t xml:space="preserve"> "Z hlediska provedení jsme nezpůsobili žádné škody. Odstřel probíhal tak, jak jsme předpokládali."</w:t>
      </w:r>
    </w:p>
    <w:p>
      <w:pPr/>
      <w:r>
        <w:rPr>
          <w:b w:val="1"/>
          <w:bCs w:val="1"/>
        </w:rPr>
        <w:t xml:space="preserve">Zdeněk Hrůzek, zástupce ředitele odš. závodu Karviná:</w:t>
      </w:r>
      <w:r>
        <w:rPr/>
        <w:t xml:space="preserve"> "Příprava na vlastní odstřel, kterého jsme dnes byli před malou chvílí svědky, probíhala dlouhodobě. V podstatě ten proces likvidace, vyřízení legislativy, zpracování projektů a dostání se do podzemí. K tomu, abychom mohli odpálit tu věž, trvá od roku 2021."</w:t>
      </w:r>
    </w:p>
    <w:p>
      <w:pPr/>
      <w:r>
        <w:rPr>
          <w:b w:val="1"/>
          <w:bCs w:val="1"/>
        </w:rPr>
        <w:t xml:space="preserve">Do beskydských lesů přibylo 82 ohrožených tetřevů</w:t>
      </w:r>
    </w:p>
    <w:p>
      <w:pPr/>
      <w:r>
        <w:rPr/>
        <w:t xml:space="preserve">Lesy České republiky letos na podzim vypustily do Beskyd 82 kriticky ohrožených tetřevů hlušců. Ptáci pocházejí z odchovny v Krásné pod Lysou horou, kde péči o mláďata zajišťují samice, aby si mladí osvojili přirozené chování. Před vypuštěním si na život v horách zvykají v aklimatizačních voliérách. Lesníci také upravují porosty, podporují růst borůvčí a chrání klidová místa pro hnízdění.</w:t>
      </w:r>
    </w:p>
    <w:p>
      <w:pPr/>
      <w:r>
        <w:rPr>
          <w:b w:val="1"/>
          <w:bCs w:val="1"/>
        </w:rPr>
        <w:t xml:space="preserve">Nová nádrž v Tiché zadrží vodu a pomůže při povodních</w:t>
      </w:r>
    </w:p>
    <w:p>
      <w:pPr/>
      <w:r>
        <w:rPr/>
        <w:t xml:space="preserve">V Tiché poblíž fotbalového hřiště vznikla vodní nádrž Polachy, která pomůže zadržovat vodu v krajině a chránit obec před povodněmi. Její výstavba stála 5,8 milionu korun. Ministerstvo zemědělství přispělo částkou 1,4 milionu, Moravskoslezský kraj poskytl půl milionu na pokrytí nečekaných víceprací při těsnění hráze. Nová vodní plocha také podpoří rozmanitost rostlin a živočichů a zlepší místní mikroklima.</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oravskoslezsky-expres/moravskoslezsky-expres-22-10-2026-17-14?url=moravskoslez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2026-10-23T08:23:07+02:00</dcterms:created>
  <dcterms:modified xsi:type="dcterms:W3CDTF">2026-10-23T08:23:07+02:00</dcterms:modified>
</cp:coreProperties>
</file>

<file path=docProps/custom.xml><?xml version="1.0" encoding="utf-8"?>
<Properties xmlns="http://schemas.openxmlformats.org/officeDocument/2006/custom-properties" xmlns:vt="http://schemas.openxmlformats.org/officeDocument/2006/docPropsVTypes"/>
</file>