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Med z ostravské radnice byl třetí v celostátní soutěži</w:t>
      </w:r>
    </w:p>
    <w:p>
      <w:pPr/>
      <w:r>
        <w:rPr>
          <w:b w:val="1"/>
          <w:bCs w:val="1"/>
        </w:rPr>
        <w:t xml:space="preserve">Ostrava má jeden z nejlepších medů v České republice. A pochází přímo z centra města. Včely, které už třetím rokem žijí na ochozu věže Nové radnice, totiž uspěly v celostátní soutěži Med roku. Jejich med získal třetí místo a potvrdil, že se včelám daří i ve velkém městě, což svědčí i o dobrém stavu životního prostředí.</w:t>
      </w:r>
    </w:p>
    <w:p>
      <w:pPr/>
      <w:r>
        <w:rPr/>
        <w:t xml:space="preserve">Ostrava byla dlouhá desetiletí spojována především s těžkým průmyslem a znečištěným ovzduším. Dnes je ale zelená a daří se tady i včelám. Důkazem je med přímo z centra města, který získal třetí místo v celostátní soutěži. Včelstva žijí od roku 2024 na ochozu věže Nové radnice ve značné výšce.</w:t>
      </w:r>
    </w:p>
    <w:p>
      <w:pPr/>
      <w:r>
        <w:rPr>
          <w:b w:val="1"/>
          <w:bCs w:val="1"/>
        </w:rPr>
        <w:t xml:space="preserve">Aleš Boháč, náměstek primátora Ostravy:</w:t>
      </w:r>
      <w:r>
        <w:rPr/>
        <w:t xml:space="preserve"> „Na ostravské radnici v roce 2024 přibyl ve 20 metrech v ochozu včelí úl. Podporovali jsme včelí úly v mateřských školkách, v základních školách. A evidentně kromě podpory přírody to nese ovoce i z hlediska našeho města, i nějaké naší reputace.“</w:t>
      </w:r>
    </w:p>
    <w:p>
      <w:pPr/>
      <w:r>
        <w:rPr/>
        <w:t xml:space="preserve">O radniční včely se stará také Vladislav Bražina. V létě může být v jediném úlu až 60 tisíc včel, na zimu se jejich počet sníží zhruba na třetinu. Výška, ve které žijí, jim nijak nevadí. Potravu totiž nacházejí v okolních parcích.</w:t>
      </w:r>
    </w:p>
    <w:p>
      <w:pPr/>
      <w:r>
        <w:rPr>
          <w:b w:val="1"/>
          <w:bCs w:val="1"/>
        </w:rPr>
        <w:t xml:space="preserve">Vladislav Bražina, včelař: „</w:t>
      </w:r>
      <w:r>
        <w:rPr/>
        <w:t xml:space="preserve">Pro ně to není problém, protože se nachází v podstatě v úrovni vrcholků stromů Komenského sadů a případně si doletí i na okolní kopce, takže v podstatě tu pastvu, kterou oni potřebují ke svému fungování, tak mají ve své hladině letové.“</w:t>
      </w:r>
    </w:p>
    <w:p>
      <w:pPr/>
      <w:r>
        <w:rPr/>
        <w:t xml:space="preserve">Letošní počasí včelám příliš nepřálo. Zatímco běžně vyprodukují kolem sta kilogramů medu, letos to byla jen polovina. Kvalita ale neutrpěla. Ostravský med uspěl v soutěži Med roku, kde musel nejprve projít laboratorními testy a následně odbornou degustací.</w:t>
      </w:r>
    </w:p>
    <w:p>
      <w:pPr/>
      <w:r>
        <w:rPr>
          <w:b w:val="1"/>
          <w:bCs w:val="1"/>
        </w:rPr>
        <w:t xml:space="preserve">Petr Kocián, pořadatel soutěže Med roku:</w:t>
      </w:r>
      <w:r>
        <w:rPr/>
        <w:t xml:space="preserve"> „A je to podobné jako vína, kde degustátoři hodnotí příslušnou barvu, čistotu, vůně, intenzitu vůně, intenzitu chutě, chuť, případně nějakou dochuť.“</w:t>
      </w:r>
    </w:p>
    <w:p>
      <w:pPr/>
      <w:r>
        <w:rPr/>
        <w:t xml:space="preserve">Do letošního ročníku soutěže bylo přihlášeno celkem 247 vzorků medu. Ostravský skončil ve své kategorii třetí. Podle včelařů přitom může být městské prostředí pro včely dokonce výhodnější než zemědělská krajina.</w:t>
      </w:r>
    </w:p>
    <w:p>
      <w:pPr/>
      <w:r>
        <w:rPr>
          <w:b w:val="1"/>
          <w:bCs w:val="1"/>
        </w:rPr>
        <w:t xml:space="preserve">Vladislav Bražina, včelař:</w:t>
      </w:r>
      <w:r>
        <w:rPr/>
        <w:t xml:space="preserve"> „Myslím si, že to bylo z důvodu toho, že obecně ty medy z městského prostředí jsou o něco kvalitnější než z venkovního. Není to tak intenzivní zemědělská činnost a zároveň jsou to většinou medy z květů parkových stromů.“</w:t>
      </w:r>
    </w:p>
    <w:p>
      <w:pPr/>
      <w:r>
        <w:rPr/>
        <w:t xml:space="preserve">Včely už se nyní připravují na zimu. V úlech se shlukují do chomáčů, ve kterých si vzájemně udržují teplo. Znovu naplno začnou pracovat na jaře. Ostrava mezitím podporuje také včelařské kroužky na základních školách.</w:t>
      </w:r>
    </w:p>
    <w:p>
      <w:pPr/>
      <w:r>
        <w:rPr/>
        <w:t xml:space="preserve">---</w:t>
      </w:r>
    </w:p>
    <w:p>
      <w:pPr>
        <w:pStyle w:val="Heading1"/>
      </w:pPr>
      <w:r>
        <w:rPr>
          <w:sz w:val="36"/>
          <w:szCs w:val="36"/>
        </w:rPr>
        <w:t xml:space="preserve">Archiv uchovává stoleté kroniky i vzácné knihy</w:t>
      </w:r>
    </w:p>
    <w:p>
      <w:pPr/>
      <w:r>
        <w:rPr>
          <w:b w:val="1"/>
          <w:bCs w:val="1"/>
        </w:rPr>
        <w:t xml:space="preserve">Více než sto let staré kroniky, historické fotografie i vzácné noviny. To všechno uchovává Archiv města Ostravy. Některé kroniky jsou navíc skutečnými uměleckými díly. Archiv ale neslouží jen historikům. Jeho rozsáhlou knihovnu může využívat také široká veřejnost.</w:t>
      </w:r>
    </w:p>
    <w:p>
      <w:pPr/>
      <w:r>
        <w:rPr/>
        <w:t xml:space="preserve">Kroniky, které jsou staré více než sto let, patří k nejcennějším dokumentům Archivu města Ostravy. Zachycují nejen významné události, ale také každodenní život tehdejších obyvatel. Některé jsou navíc bohatě zdobené. Mezi nejkrásnější patří kronika Hrabové z roku 1922, kterou doplňují historické fotografie a ručně malované obrázky.</w:t>
      </w:r>
    </w:p>
    <w:p>
      <w:pPr/>
      <w:r>
        <w:rPr>
          <w:b w:val="1"/>
          <w:bCs w:val="1"/>
        </w:rPr>
        <w:t xml:space="preserve">Martin Juřica, kronikář města Ostravy:</w:t>
      </w:r>
      <w:r>
        <w:rPr/>
        <w:t xml:space="preserve"> „A to je asi nejkrásnější, nejkrásnější graficky výtvarně zpracovaná kronika, kterou tady máme. Jsou tady vlastně namalované obrázky těch dominant Hrabové, které asi znáte. Tady je kostel svaté Kateřiny, škola, fara.“</w:t>
      </w:r>
    </w:p>
    <w:p>
      <w:pPr/>
      <w:r>
        <w:rPr/>
        <w:t xml:space="preserve">Povinnost vést obecní kroniky zavedl zákon v roce 1920. Tehdy se do zapisování historie pustily i obce, které dnes tvoří Ostravu. Paradoxně samotná Moravská Ostrava začala svou kroniku psát až v roce 1936. Dnes se vedle celoměstské kroniky zaznamenávají také události jednotlivých městských obvodů.</w:t>
      </w:r>
    </w:p>
    <w:p>
      <w:pPr/>
      <w:r>
        <w:rPr>
          <w:b w:val="1"/>
          <w:bCs w:val="1"/>
        </w:rPr>
        <w:t xml:space="preserve">Martin Juřica, kronikář města Ostravy: </w:t>
      </w:r>
      <w:r>
        <w:rPr/>
        <w:t xml:space="preserve">„Takže vlastně by se mělo psát 23 kronik plus ta celoměstská kronika, s tím, že samozřejmě v některých obvodech třeba momentálně kronikář není, protože se nemůže najít, ale většina obvodů skutečně ty svoje kroniky píše.“</w:t>
      </w:r>
    </w:p>
    <w:p>
      <w:pPr/>
      <w:r>
        <w:rPr/>
        <w:t xml:space="preserve">Kronikářem Ostravy je Martin Juřica už od roku 2000. Každý rok zaznamenává nejdůležitější události z politického, hospodářského, kulturního i společenského života města. Výsledkem je přibližně 250 stran zápisů. Jejich součástí je také přehled událostí, ze kterého vzniká Ostravské kalendárium.</w:t>
      </w:r>
    </w:p>
    <w:p>
      <w:pPr/>
      <w:r>
        <w:rPr>
          <w:b w:val="1"/>
          <w:bCs w:val="1"/>
        </w:rPr>
        <w:t xml:space="preserve">Martin Juřica, kronikář města Ostravy: </w:t>
      </w:r>
      <w:r>
        <w:rPr/>
        <w:t xml:space="preserve">„Takže jsem se rozhodl, že prostě vyberu ty základní informace o průmyslovém životě, kultuře a tak dále, o těch věcech, takže to vyjde asi na 250 stran ročně přibližně.“</w:t>
      </w:r>
    </w:p>
    <w:p>
      <w:pPr/>
      <w:r>
        <w:rPr/>
        <w:t xml:space="preserve">Archiv města Ostravy ale neuchovává pouze kroniky a historické dokumenty. Jeho součástí je také veřejná knihovna s téměř 60 tisíci svazky. Zájemci tady najdou odbornou literaturu, historické knihy, časopisy i staré noviny. Nechybí ani nejstarší ostravský tisk z roku 1875.</w:t>
      </w:r>
    </w:p>
    <w:p>
      <w:pPr/>
      <w:r>
        <w:rPr>
          <w:b w:val="1"/>
          <w:bCs w:val="1"/>
        </w:rPr>
        <w:t xml:space="preserve">Hana Šústková, ředitelka Archivu města Ostravy: </w:t>
      </w:r>
      <w:r>
        <w:rPr/>
        <w:t xml:space="preserve">„Takže tyto knihovny jsou určeny zájemcům z řad badatelů, ať už se zajímají o historii, nebo je zajímají informace z daného místa. Všechny ty knihovny archivní jsou určeny pro studium přímo v místě. To znamená, nelze knihy a tisky půjčovat ven.“</w:t>
      </w:r>
    </w:p>
    <w:p>
      <w:pPr/>
      <w:r>
        <w:rPr/>
        <w:t xml:space="preserve">Knihovnu může zdarma využívat každý zájemce. Knihy a noviny se studují přímo v badatelně, část fondů už je ale digitalizovaná. Prostřednictvím internetu si tak lidé mohou prohlížet historické dokumenty i z domova.</w:t>
      </w:r>
    </w:p>
    <w:p>
      <w:pPr/>
      <w:r>
        <w:rPr>
          <w:b w:val="1"/>
          <w:bCs w:val="1"/>
        </w:rPr>
        <w:t xml:space="preserve">Hana Šústková, ředitelka Archivu města Ostravy:</w:t>
      </w:r>
      <w:r>
        <w:rPr/>
        <w:t xml:space="preserve"> „Pokud jsou uplynulá autorská práva, lze studovat z domova online. Pokud nejsou, můžete studovat sice online, ale pouze zase v naší badatelně nebo v badatelně Moravskoslezské vědecké knihovny.“</w:t>
      </w:r>
    </w:p>
    <w:p>
      <w:pPr/>
      <w:r>
        <w:rPr/>
        <w:t xml:space="preserve">Digitalizované jsou také některé obecní kroniky. Veřejnost je najde v elektronické badatelně městského archivu, kde může vyhledávat podle obce nebo druhu kroniky. Do historie Ostravy se tak dnes může podívat prakticky každý.</w:t>
      </w:r>
    </w:p>
    <w:p>
      <w:pPr/>
      <w:r>
        <w:rPr/>
        <w:t xml:space="preserve">---</w:t>
      </w:r>
    </w:p>
    <w:p>
      <w:pPr>
        <w:pStyle w:val="Heading1"/>
      </w:pPr>
      <w:r>
        <w:rPr>
          <w:sz w:val="36"/>
          <w:szCs w:val="36"/>
        </w:rPr>
        <w:t xml:space="preserve">Ostrava pokračuje v boji proti jmelí bílému</w:t>
      </w:r>
    </w:p>
    <w:p>
      <w:pPr/>
      <w:r>
        <w:rPr>
          <w:b w:val="1"/>
          <w:bCs w:val="1"/>
        </w:rPr>
        <w:t xml:space="preserve">Jmelí bílé ohrožuje v Ostravě stále více stromů a město proto pokračuje v jeho odstraňování. Za poslední čtyři roky nechalo ošetřit téměř 1700 stromů a nyní připravuje další etapu. Arboristé se tentokrát zaměří na více než šest stovek stromů ve třech městských obvodech.</w:t>
      </w:r>
    </w:p>
    <w:p>
      <w:pPr/>
      <w:r>
        <w:rPr/>
        <w:t xml:space="preserve">Jmelí bílé je v Moravskoslezském kraji stále větším problémem. Tento poloparazit odebírá stromům vodu a živiny, postupně je oslabuje a v krajním případě může způsobit i jejich odumření. Ostrava proto už od roku 2022 nechává napadené stromy odborně ošetřovat. Arboristé jich zatím zbavili jmelí téměř 1700 a nyní začíná pátá etapa. Ta se zaměří na dalších 644 stromů.</w:t>
      </w:r>
    </w:p>
    <w:p>
      <w:pPr/>
      <w:r>
        <w:rPr>
          <w:b w:val="1"/>
          <w:bCs w:val="1"/>
        </w:rPr>
        <w:t xml:space="preserve">Aleš Boháč, náměstek primátora Ostravy:</w:t>
      </w:r>
      <w:r>
        <w:rPr/>
        <w:t xml:space="preserve"> „Takže díky tomu překročíme už dvoutisícovou hranici, kde jsme se postarali o stromy tak, aby tu mezi námi zůstaly a nemuseli jsme vysadit nové, kde bychom čekali další generace, aby se dostali do tak velkého stavu.“</w:t>
      </w:r>
    </w:p>
    <w:p>
      <w:pPr/>
      <w:r>
        <w:rPr/>
        <w:t xml:space="preserve">Odstranění jmelí ale není jednoduché. Arboristé musí často vylézt až do korun stromů a napadené větve odřezat. Nestačí totiž odstranit pouze zelené trsy, které jsou vidět. Jmelí prorůstá do dřeva a pokud se neodstraní i napadená část větve, může znovu obrazit.</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Pátá etapa přijde město na 4 miliony 800 tisíc korun bez DPH. Práce budou probíhat v Moravské Ostravě a Přívoze, Hrabové a Ostravě-Jihu. Ošetřeny budou nejen dosud zanedbané stromy, ale také ty, na kterých se jmelí po předchozím zásahu znovu objevilo. Podle města totiž boj s tímto parazitem zdaleka nekončí.</w:t>
      </w:r>
    </w:p>
    <w:p>
      <w:pPr/>
      <w:r>
        <w:rPr>
          <w:b w:val="1"/>
          <w:bCs w:val="1"/>
        </w:rPr>
        <w:t xml:space="preserve">Aleš Boháč, náměstek primátora Ostravy: </w:t>
      </w:r>
      <w:r>
        <w:rPr/>
        <w:t xml:space="preserve">„Myslím si, že pátá etapa poslední není. Bohužel jmelí bílé je v moravskoslezském kraji velice rozšířené. Je to parazit, který nám opravdu ubližuje našim stromům a je v Ostravě nejenom na našich stromech, ale bohužel i na stromech, které jsou v cizích vlastnictvích.“</w:t>
      </w:r>
    </w:p>
    <w:p>
      <w:pPr/>
      <w:r>
        <w:rPr/>
        <w:t xml:space="preserve">Město proto vyzývá k odstraňování jmelí také soukromé vlastníky stromů. Pravidelně navíc kontroluje, jak byly předchozí zásahy úspěšné. Celkem už Ostrava do ošetřování napadených stromů investovala 12 a půl milionu korun. S aktuální etapou náklady překročí 17 milionů.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11-2026-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2026-11-05T15:40:26+01:00</dcterms:created>
  <dcterms:modified xsi:type="dcterms:W3CDTF">2026-11-05T15:40:26+01:00</dcterms:modified>
</cp:coreProperties>
</file>

<file path=docProps/custom.xml><?xml version="1.0" encoding="utf-8"?>
<Properties xmlns="http://schemas.openxmlformats.org/officeDocument/2006/custom-properties" xmlns:vt="http://schemas.openxmlformats.org/officeDocument/2006/docPropsVTypes"/>
</file>