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Havířov chce lidem více přiblížit práci zastupitelů</w:t>
      </w:r>
    </w:p>
    <w:p>
      <w:pPr/>
      <w:r>
        <w:rPr>
          <w:b w:val="1"/>
          <w:bCs w:val="1"/>
        </w:rPr>
        <w:t xml:space="preserve">Havířov chce více otevřít jednání zastupitelstva veřejnosti. Lidé budou mít nově více možností, jak práci svých zastupitelů sledovat, a to přímo v jednacím sále i prostřednictvím živého přenosu.</w:t>
      </w:r>
    </w:p>
    <w:p>
      <w:pPr/>
      <w:r>
        <w:rPr/>
        <w:t xml:space="preserve">Zvolení zastupitelé reprezentují své voliče nejen při rozhodování o důležitých otázkách města, ale také během samotných jednání zastupitelstva. Radnice proto chce, aby lidé mohli jejich práci lépe sledovat a měli větší přehled o tom, jak jednotliví zastupitelé vystupují a hlasují. Zasedání zastupitelstva proto čekají změny.</w:t>
      </w:r>
    </w:p>
    <w:p>
      <w:pPr/>
      <w:r>
        <w:rPr>
          <w:b w:val="1"/>
          <w:bCs w:val="1"/>
        </w:rPr>
        <w:t xml:space="preserve">Iveta Kočí Palkovská (ANO), primátorka Havířova: </w:t>
      </w:r>
      <w:r>
        <w:rPr/>
        <w:t xml:space="preserve">„První, si myslím, velkou viditelnou změnou, co se týká zastupitelstva, je to, že všechny občany, kteří sedávali na chodbě někde dole, což si myslím, že bylo už nedůstojné, a navíc špatně slyšeli to jednání, tak jsme se snažili vytvořit jim prostor, aby se jich vešlo do sálu, do hlavního jednacího sálu, co nejvíce. Takže jsme vlastně nějakým způsobem trošičku ušetřili místo u zastupitelů, u zastupitelských stolů, a otevřeli jsme ten prostor právě pro občany, aby mohli sledovat zastupitelstvo živě. Plánujeme také od nového roku, aby všichni zastupitelé měli své mikrofony, své nové hlasovací zařízení, a tím jsme zefektivnili ten čas a to jednání na zastupitelstvu, protože už nebudou muset chodit stále k mikrofonům a ten čas se tím prodlužoval.“</w:t>
      </w:r>
    </w:p>
    <w:p>
      <w:pPr/>
      <w:r>
        <w:rPr/>
        <w:t xml:space="preserve">Dlouhodobým požadavkem některých zastupitelů i veřejnosti bylo také zajištění živého přenosu z jednání zastupitelstva. Radnice chce současně rozšířit možnosti, jak mohou občané se svými volenými zástupci komunikovat.</w:t>
      </w:r>
    </w:p>
    <w:p>
      <w:pPr/>
      <w:r>
        <w:rPr>
          <w:b w:val="1"/>
          <w:bCs w:val="1"/>
        </w:rPr>
        <w:t xml:space="preserve">Iveta Kočí Palkovská (ANO), primátorka Havířova:</w:t>
      </w:r>
      <w:r>
        <w:rPr/>
        <w:t xml:space="preserve"> „Já jsem říkala před volbami, že to splním. Prostě město patří občanům. Občané by měli mít tu možnost samozřejmě jak se podílet na těch krocích, které se dělají pro město, ale také ptát se svých zvolených zastupitelů. Já jsem tak nějak navrhla takový nový model, jak budou probíhat jednání zastupitelstva. A občané budou mít tři možnosti, jak se zastupitelstvem nebo s těmi zastupiteli komunikovat. Zaprvé to bude 14 dnů před každým jednáním zastupitelstva. Budou organizovaná setkání se všemi zastupiteli s občany. Takže tímto bych chtěla občany pozvat, aby potom sledovali od příštího roku termíny. A určitě přišli se ptát všech zastupitelů, které si zvolili pro to další volební období. Už je konec těch slibů, které před volbami dali, a je potřeba s nimi komunikovat, co všechno pro ty občany a pro naše město udělají. Pak v rámci zastupitelstva jsme tedy zajistili streamování zastupitelstva. Takže ti, kteří se nebudou moci zúčastnit živě, přestože je tady spousta míst, budou moci živě sledovat jednání zastupitelstva. A protože bude ten stream dělán profesionálně, tak můžu slíbit, že každý, kdo bude právě hovořit, bude navíc přiblížen v obraze, takže ho uvidí z detailu. Takže věřím tomu, že i pro ty občany, kteří nebudou moci být živě na zastupitelstvu, bude to vysílání příjemné a budou moci všechno sledovat.“</w:t>
      </w:r>
    </w:p>
    <w:p>
      <w:pPr/>
      <w:r>
        <w:rPr/>
        <w:t xml:space="preserve">---</w:t>
      </w:r>
    </w:p>
    <w:p>
      <w:pPr>
        <w:pStyle w:val="Heading1"/>
      </w:pPr>
      <w:r>
        <w:rPr>
          <w:sz w:val="36"/>
          <w:szCs w:val="36"/>
        </w:rPr>
        <w:t xml:space="preserve">Oddělení ARO získalo od filantropa polohovací pomůcky</w:t>
      </w:r>
    </w:p>
    <w:p>
      <w:pPr/>
      <w:r>
        <w:rPr>
          <w:b w:val="1"/>
          <w:bCs w:val="1"/>
        </w:rPr>
        <w:t xml:space="preserve">Havířovská nemocnice získala nové pomůcky pro polohování pacientů na ARO. Na jejich pořízení přispěl částkou 180 tisíc korun filantrop a podnikatel Vojtěch Filsák.</w:t>
      </w:r>
    </w:p>
    <w:p>
      <w:pPr/>
      <w:r>
        <w:rPr/>
        <w:t xml:space="preserve">Pacienti na anesteziologicko-resuscitačním oddělení mnohdy leží i několik týdnů, a proto je velmi důležité jejich správné polohování. Na pořízení potřebných pomůcek přispěl nemocnici havířovský filantrop a podnikatel Vojtěch Filsák, který ji pravidelně podporuje.</w:t>
      </w:r>
    </w:p>
    <w:p>
      <w:pPr/>
      <w:r>
        <w:rPr>
          <w:b w:val="1"/>
          <w:bCs w:val="1"/>
        </w:rPr>
        <w:t xml:space="preserve">Vojtěch Filsák, filantrop:</w:t>
      </w:r>
      <w:r>
        <w:rPr/>
        <w:t xml:space="preserve"> „Já jsem vlastně na narozeninách dostal krásné dárky od mých přátel a mí přátelé mi chtěli udělat radost a já jsem chtěl udělat radost zase taky dalším. Tak jsme se rozhodli, že vlastně to, co dostaneme za dárky, dáme do některé z nemocnic. ARO je zvlášť důležité, kde zachraňují lidské životy a jsou tu velice těžce nemocní. A jsou to pomůcky, které pomáhají k uzdravení našich občanů a nemají dekubity, takže proto jsme se rozhodli, že koupíme zrovna ty pomůcky, protože je potřebují.“</w:t>
      </w:r>
    </w:p>
    <w:p>
      <w:pPr/>
      <w:r>
        <w:rPr/>
        <w:t xml:space="preserve">Pomůcky mají pacientům zvýšit komfort a zároveň usnadnit personálu pravidelné polohování během léčby.</w:t>
      </w:r>
    </w:p>
    <w:p>
      <w:pPr/>
      <w:r>
        <w:rPr>
          <w:b w:val="1"/>
          <w:bCs w:val="1"/>
        </w:rPr>
        <w:t xml:space="preserve">Robert Bocek, primář ARO:</w:t>
      </w:r>
      <w:r>
        <w:rPr/>
        <w:t xml:space="preserve"> „Polohování pacientů v bezvědomí, případně v umělém spánku v kritickém stavu, je velmi důležitou součástí léčebného procesu. Pomáhá v distribuci ventilace, pomáhá zlepšit ventilačně-perfuzní parametry, mobilizaci sekretů a tak dále a zároveň slouží jako prevence různého pozičního poranění, dekubitů, například otlaků. Vzhledem k tomu, že se jedná o poměrně náročný proces několikrát za den, tak z toho ošetřovatelského hlediska je to i významná pomoc pro ošetřovatelský personál.“</w:t>
      </w:r>
    </w:p>
    <w:p>
      <w:pPr/>
      <w:r>
        <w:rPr>
          <w:b w:val="1"/>
          <w:bCs w:val="1"/>
        </w:rPr>
        <w:t xml:space="preserve">Hilda Dlouhopolská, vrchní sestra ARO:</w:t>
      </w:r>
      <w:r>
        <w:rPr/>
        <w:t xml:space="preserve"> „Určitě je to fyzicky náročné. Není to v rámci polohování na jedné sestře. Je to určitě na celém týmu, který vlastně musí správnou manipulační technikou toho pacienta dostat do té správné pozice, aby to, i když ten pacient je v bezvědomí, mu bylo příjemné a aby se cítil pohodlně.“</w:t>
      </w:r>
    </w:p>
    <w:p>
      <w:pPr/>
      <w:r>
        <w:rPr>
          <w:b w:val="1"/>
          <w:bCs w:val="1"/>
        </w:rPr>
        <w:t xml:space="preserve">Aleš Zbožínek, ředitel Moravskoslezské nemocnice Havířov:</w:t>
      </w:r>
      <w:r>
        <w:rPr/>
        <w:t xml:space="preserve"> „Vážím si všech, kteří opravdu soucit a solidaritu mají ve své krvi a pomáhají i tímto způsobem, aniž by museli. Takže ještě jednou děkuji.“</w:t>
      </w:r>
    </w:p>
    <w:p>
      <w:pPr/>
      <w:r>
        <w:rPr/>
        <w:t xml:space="preserve">Nemocnice získala od dárce příspěvek v hodnotě 180 tisíc korun.</w:t>
      </w:r>
    </w:p>
    <w:p>
      <w:pPr/>
      <w:r>
        <w:rPr/>
        <w:t xml:space="preserve">---</w:t>
      </w:r>
    </w:p>
    <w:p>
      <w:pPr>
        <w:pStyle w:val="Heading1"/>
      </w:pPr>
      <w:r>
        <w:rPr>
          <w:sz w:val="36"/>
          <w:szCs w:val="36"/>
        </w:rPr>
        <w:t xml:space="preserve">Havířovský mural inspiroval žáky montessori školy</w:t>
      </w:r>
    </w:p>
    <w:p>
      <w:pPr/>
      <w:r>
        <w:rPr>
          <w:b w:val="1"/>
          <w:bCs w:val="1"/>
        </w:rPr>
        <w:t xml:space="preserve">Žáci Montessori školy v Havířově se inspirovali murálem Nikoly Vavrouse, který zachycuje známá místa a symboly města. Vybrané objekty sami navštívili, zjišťovali o nich informace a hledali další zajímavá místa, která by mohla být inspirací pro pokračování murálu.</w:t>
      </w:r>
    </w:p>
    <w:p>
      <w:pPr/>
      <w:r>
        <w:rPr/>
        <w:t xml:space="preserve">Murál na stěně Městského fotbalového areálu z dílny umělce Nikoly Vavrouse mapuje 70letou historii Havířova. Inspirací se stal i pro žáky Montessori školy Úsměv, kteří si prošli vyobrazená místa, aby se o nich dozvěděli více.</w:t>
      </w:r>
    </w:p>
    <w:p>
      <w:pPr/>
      <w:r>
        <w:rPr>
          <w:b w:val="1"/>
          <w:bCs w:val="1"/>
        </w:rPr>
        <w:t xml:space="preserve">Anketa:</w:t>
      </w:r>
      <w:r>
        <w:rPr/>
        <w:t xml:space="preserve"> „No tak my jsme si se spolužákem společně vybrali Kašparka, který vlastně tady na murálu je hned vedle. A vybrali jsme si ho proto, protože jsme ho v Havířově nikdy neviděli a chtěli jsme se o tom dozvědět něco nového. A vlastně určitě už o Havířově víme spoustu nových věcí, spoustu nových věcí, které jsou tady na tom murálu a my jsme o nich nevěděli.“</w:t>
      </w:r>
    </w:p>
    <w:p>
      <w:pPr/>
      <w:r>
        <w:rPr>
          <w:b w:val="1"/>
          <w:bCs w:val="1"/>
        </w:rPr>
        <w:t xml:space="preserve">Anketa:</w:t>
      </w:r>
      <w:r>
        <w:rPr/>
        <w:t xml:space="preserve"> „My jsme vytvořili vlastně prezentaci o Kontinuitě. Nachází se vlastně v části Podlesí a vypadá nějak takhle.“</w:t>
      </w:r>
    </w:p>
    <w:p>
      <w:pPr/>
      <w:r>
        <w:rPr/>
        <w:t xml:space="preserve">Škola šla ještě dál a žáci hledali v Havířově další zajímavá místa, která na murálu zatím nejsou.</w:t>
      </w:r>
    </w:p>
    <w:p>
      <w:pPr/>
      <w:r>
        <w:rPr>
          <w:b w:val="1"/>
          <w:bCs w:val="1"/>
        </w:rPr>
        <w:t xml:space="preserve">Jaroslav Hájek, učitel:</w:t>
      </w:r>
      <w:r>
        <w:rPr/>
        <w:t xml:space="preserve"> „Je to vlastně takové ponouknutí: dívejte se kolem sebe, jsou kolem vás zajímavé věci, takže bychom se teda po těch zajímavých věcech podívali a že bychom si mohli vytvořit vlastní murál s vlastními věcmi, vlastními stavbami nebo objekty, které se nám líbí, které nás nějak zaujaly.“</w:t>
      </w:r>
    </w:p>
    <w:p>
      <w:pPr/>
      <w:r>
        <w:rPr>
          <w:b w:val="1"/>
          <w:bCs w:val="1"/>
        </w:rPr>
        <w:t xml:space="preserve">Anketa:</w:t>
      </w:r>
      <w:r>
        <w:rPr/>
        <w:t xml:space="preserve"> „No, my jsme tam ztvárnili vlastně věci v Havířově, ať už sochy, nebo obrazy, nebo cokoliv, co nás v Havířově zaujalo. A vlastně jsme z toho udělali takový murál, co vidíte tady.“</w:t>
      </w:r>
    </w:p>
    <w:p>
      <w:pPr/>
      <w:r>
        <w:rPr/>
        <w:t xml:space="preserve">Jednou ze žákyň je i dcera autora murálu.</w:t>
      </w:r>
    </w:p>
    <w:p>
      <w:pPr/>
      <w:r>
        <w:rPr>
          <w:b w:val="1"/>
          <w:bCs w:val="1"/>
        </w:rPr>
        <w:t xml:space="preserve">Anketa:</w:t>
      </w:r>
      <w:r>
        <w:rPr/>
        <w:t xml:space="preserve"> „Tak mně se to líbí, za mě je to hodně kreativní nápad, který jsme mohli tak jako ztvárnit, takže mně se to líbí. Co na to řekne tvůj taťka? Tak podle mě se mu to taky bude určitě líbit. Sice dneska nemohl dorazit, protože je v Praze, ale zítra k nám přijde do školy a my mu to ukážeme ještě jednou.“</w:t>
      </w:r>
    </w:p>
    <w:p>
      <w:pPr/>
      <w:r>
        <w:rPr>
          <w:b w:val="1"/>
          <w:bCs w:val="1"/>
        </w:rPr>
        <w:t xml:space="preserve">Daniel Vachtarčík (HPH), náměstek primátorky:</w:t>
      </w:r>
      <w:r>
        <w:rPr/>
        <w:t xml:space="preserve"> „Já mám velkou radost, že murál vyvolává tyto emoce, že si jej všimli i žáci právě montessori školy. Alternativní školství se vyznačuje tím, že pracuje na takových projektových záležitostech, takže mě to velmi potěšilo. Mně se líbila jak myšlenka zabývat se věcmi, které murál znázorňuje, tak je úžasné to posunutí o level dál, že až my najdeme další plochu vhodnou ke graffiti, tak máme tady inspiraci dalších minimálně deseti míst, která ještě nejsou znázorněná a popisují historii Havířova.“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07-11-2026-16-22?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2026-11-07T17:04:42+01:00</dcterms:created>
  <dcterms:modified xsi:type="dcterms:W3CDTF">2026-11-07T17:04:42+01:00</dcterms:modified>
</cp:coreProperties>
</file>

<file path=docProps/custom.xml><?xml version="1.0" encoding="utf-8"?>
<Properties xmlns="http://schemas.openxmlformats.org/officeDocument/2006/custom-properties" xmlns:vt="http://schemas.openxmlformats.org/officeDocument/2006/docPropsVTypes"/>
</file>