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Rybník Nezmar vydal desítky tun ryb</w:t>
      </w:r>
    </w:p>
    <w:p>
      <w:pPr/>
      <w:r>
        <w:rPr>
          <w:b w:val="1"/>
          <w:bCs w:val="1"/>
        </w:rPr>
        <w:t xml:space="preserve">Desítky tun kaprů, amurů a dalších ryb vylovili rybáři z rybníka Nezmar v Dolním Benešově. Tradiční slavnostní výlov si nenechali ujít ani návštěvníci, kteří mohli sledovat práci rybářů z bezprostřední blízkosti, ochutnat rybí speciality nebo si čerstvé ryby rovnou koupit.</w:t>
      </w:r>
    </w:p>
    <w:p>
      <w:pPr/>
      <w:r>
        <w:rPr/>
        <w:t xml:space="preserve">Rybářské sítě plné kaprů, třídící linky v nepřetržitém provozu a desítky rybářů přímo v lovišti. Na rybníku Nezmar v Dolním Benešově vrcholil tradiční slavnostní výlov. Rybáři mají za sebou náročnou sezonu, ale s výsledkem jsou spokojeni.</w:t>
      </w:r>
    </w:p>
    <w:p>
      <w:pPr/>
      <w:r>
        <w:rPr/>
        <w:t xml:space="preserve">Hned první den rybáři vylovili 70 tun ryb, převážně kaprů</w:t>
      </w:r>
    </w:p>
    <w:p>
      <w:pPr/>
      <w:r>
        <w:rPr>
          <w:b w:val="1"/>
          <w:bCs w:val="1"/>
        </w:rPr>
        <w:t xml:space="preserve">Jiří Mižďoch, vedoucí střediska Dolní Benešov: </w:t>
      </w:r>
      <w:r>
        <w:rPr/>
        <w:t xml:space="preserve">“Máme krásný kapry, to je hlavní obsádka rybníka, máme ji vedlejší, amura, tolstolobika, sumce štiku, candáta. Takže i tady ty ryby si pak zákazníci u nás můžou koupit na sádkách.”</w:t>
      </w:r>
    </w:p>
    <w:p>
      <w:pPr/>
      <w:r>
        <w:rPr/>
        <w:t xml:space="preserve">Ryby se z loviště pomocí mechanizace dostávají na třídící linku, kde se rozdělují podle druhu a velikosti. Odtud putují na sádky. Letošní kapři dorostli do pěkných rozměrů a rybáři si pochvalují také jejich kvalitu.</w:t>
      </w:r>
    </w:p>
    <w:p>
      <w:pPr/>
      <w:r>
        <w:rPr>
          <w:b w:val="1"/>
          <w:bCs w:val="1"/>
        </w:rPr>
        <w:t xml:space="preserve">Jiří Mižďoch, vedoucí střediska Dolní Benešov:</w:t>
      </w:r>
      <w:r>
        <w:rPr/>
        <w:t xml:space="preserve"> “Letos kapříka máme pěkného, průměr je 3,5 kg, najdeme určitě nějaké 2,5 kg pro někoho, ale i větší 4 kg. Takže to jsou krásné ryby, chutné a opravdu na kvalitní vodě. Tady v rybníce je štěrkové podloží a ta chuť kapra z Nezmaru je opravdu výjimečná."</w:t>
      </w:r>
    </w:p>
    <w:p>
      <w:pPr/>
      <w:r>
        <w:rPr/>
        <w:t xml:space="preserve">Ani rybníku Nezmar se ale nevyhnuly problémy spojené s vysokými letními teplotami. </w:t>
      </w:r>
    </w:p>
    <w:p>
      <w:pPr/>
      <w:r>
        <w:rPr>
          <w:b w:val="1"/>
          <w:bCs w:val="1"/>
        </w:rPr>
        <w:t xml:space="preserve">Jiří Mižďoch, vedoucí střediska Dolní Benešov:</w:t>
      </w:r>
      <w:r>
        <w:rPr/>
        <w:t xml:space="preserve"> “My tady naštěstí na rybníku máme dostatek kvalitní vody z řeky Opavy. Nicméně jsme tady měli kyslíkové deficity, na štěstí bez úhynu.”</w:t>
      </w:r>
    </w:p>
    <w:p>
      <w:pPr/>
      <w:r>
        <w:rPr/>
        <w:t xml:space="preserve">Slavnostní výlov ale není jen o práci rybářů. Každoročně sem míří také rodiny s dětmi, které si mohou prohlédnout nejrůznější druhy ryb a užít si příjemnou atmosféru.</w:t>
      </w:r>
    </w:p>
    <w:p>
      <w:pPr/>
      <w:r>
        <w:rPr>
          <w:b w:val="1"/>
          <w:bCs w:val="1"/>
        </w:rPr>
        <w:t xml:space="preserve">anketa: návštěvníci výlovu: </w:t>
      </w:r>
      <w:r>
        <w:rPr/>
        <w:t xml:space="preserve">“Je to tady hezký. Tam se prodávají ryby a tam můžete na sádky, je tam prodejna, kde si můžete koupit ryby nebo se kouknout.”</w:t>
      </w:r>
    </w:p>
    <w:p>
      <w:pPr/>
      <w:r>
        <w:rPr/>
        <w:t xml:space="preserve">“Já kapra moc jako ne. Je na mě moc tlustý asi. Ale máme amura.”</w:t>
      </w:r>
    </w:p>
    <w:p>
      <w:pPr/>
      <w:r>
        <w:rPr/>
        <w:t xml:space="preserve">“Tady jsou jenom dva pstruzi, protože máme dvě vnoučátka, že? Davídka a Elenku. A oni se přišli tady podívat na rybičky.” </w:t>
      </w:r>
    </w:p>
    <w:p>
      <w:pPr/>
      <w:r>
        <w:rPr/>
        <w:t xml:space="preserve">“Chodíme s vnoučaty tady na to, aby si to trošku tak nějak oživili.”</w:t>
      </w:r>
    </w:p>
    <w:p>
      <w:pPr/>
      <w:r>
        <w:rPr/>
        <w:t xml:space="preserve">Čerstvé ryby si lidé mohou koupit přímo na sádkách, a to i před Vánocemi. Oproti loňsku podraží jen o 5 korun za kilo. Zákazníci si navíc mohou nechat rybu na místě kompletně zpracovat.</w:t>
      </w:r>
    </w:p>
    <w:p>
      <w:pPr/>
      <w:r>
        <w:rPr>
          <w:b w:val="1"/>
          <w:bCs w:val="1"/>
        </w:rPr>
        <w:t xml:space="preserve">Jiří Mižďoch, vedoucí střediska Dolní Benešov:</w:t>
      </w:r>
      <w:r>
        <w:rPr/>
        <w:t xml:space="preserve"> “Kromě kaprů budeme prodávat amura, o to je velký zájem. Budeme prodávat lína, ten se povedl letos. Candát, štika pro fajnšmekry. Máme i sumce.”</w:t>
      </w:r>
    </w:p>
    <w:p>
      <w:pPr/>
      <w:r>
        <w:rPr/>
        <w:t xml:space="preserve">Rybník Nezmar má 65 hektarů a je největší z rybniční soustavy na Opavsku. </w:t>
      </w:r>
    </w:p>
    <w:p>
      <w:pPr/>
      <w:r>
        <w:rPr/>
        <w:t xml:space="preserve">---</w:t>
      </w:r>
    </w:p>
    <w:p>
      <w:pPr>
        <w:pStyle w:val="Heading1"/>
      </w:pPr>
      <w:r>
        <w:rPr>
          <w:sz w:val="36"/>
          <w:szCs w:val="36"/>
        </w:rPr>
        <w:t xml:space="preserve">Ostrava pokračuje v boji proti jmelí bílému</w:t>
      </w:r>
    </w:p>
    <w:p>
      <w:pPr/>
      <w:r>
        <w:rPr>
          <w:b w:val="1"/>
          <w:bCs w:val="1"/>
        </w:rPr>
        <w:t xml:space="preserve">Jmelí bílé ohrožuje v Ostravě stále více stromů a město proto pokračuje v jeho odstraňování. Za poslední čtyři roky nechalo ošetřit téměř 1700 stromů a nyní připravuje další etapu. Arboristé se tentokrát zaměří na více než šest stovek stromů ve třech městských obvodech.</w:t>
      </w:r>
    </w:p>
    <w:p>
      <w:pPr/>
      <w:r>
        <w:rPr/>
        <w:t xml:space="preserve">Jmelí bílé je v Moravskoslezském kraji stále větším problémem. Tento poloparazit odebírá stromům vodu a živiny, postupně je oslabuje a v krajním případě může způsobit i jejich odumření. Ostrava proto už od roku 2022 nechává napadené stromy odborně ošetřovat. Arboristé jich zatím zbavili jmelí téměř 1700 a nyní začíná pátá etapa. Ta se zaměří na dalších 644 stromů.</w:t>
      </w:r>
    </w:p>
    <w:p>
      <w:pPr/>
      <w:r>
        <w:rPr>
          <w:b w:val="1"/>
          <w:bCs w:val="1"/>
        </w:rPr>
        <w:t xml:space="preserve">Aleš Boháč, náměstek primátora Ostravy:</w:t>
      </w:r>
      <w:r>
        <w:rPr/>
        <w:t xml:space="preserve"> „Takže díky tomu překročíme už dvoutisícovou hranici, kde jsme se postarali o stromy tak, aby tu mezi námi zůstaly a nemuseli jsme vysadit nové, kde bychom čekali další generace, aby se dostali do tak velkého stavu.“</w:t>
      </w:r>
    </w:p>
    <w:p>
      <w:pPr/>
      <w:r>
        <w:rPr/>
        <w:t xml:space="preserve">Odstranění jmelí ale není jednoduché. Arboristé musí často vylézt až do korun stromů a napadené větve odřezat. Nestačí totiž odstranit pouze zelené trsy, které jsou vidět. Jmelí prorůstá do dřeva a pokud se neodstraní i napadená část větve, může znovu obrazit.</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Pátá etapa přijde město na 4 miliony 800 tisíc korun bez DPH. Práce budou probíhat v Moravské Ostravě a Přívoze, Hrabové a Ostravě-Jihu. Ošetřeny budou nejen dosud zanedbané stromy, ale také ty, na kterých se jmelí po předchozím zásahu znovu objevilo. Podle města totiž boj s tímto parazitem zdaleka nekončí.</w:t>
      </w:r>
    </w:p>
    <w:p>
      <w:pPr/>
      <w:r>
        <w:rPr>
          <w:b w:val="1"/>
          <w:bCs w:val="1"/>
        </w:rPr>
        <w:t xml:space="preserve">Aleš Boháč, náměstek primátora Ostravy: </w:t>
      </w:r>
      <w:r>
        <w:rPr/>
        <w:t xml:space="preserve">„Myslím si, že pátá etapa poslední není. Bohužel jmelí bílé je v moravskoslezském kraji velice rozšířené. Je to parazit, který nám opravdu ubližuje našim stromům a je v Ostravě nejenom na našich stromech, ale bohužel i na stromech, které jsou v cizích vlastnictvích.“</w:t>
      </w:r>
    </w:p>
    <w:p>
      <w:pPr/>
      <w:r>
        <w:rPr/>
        <w:t xml:space="preserve">Město proto vyzývá k odstraňování jmelí také soukromé vlastníky stromů. Pravidelně navíc kontroluje, jak byly předchozí zásahy úspěšné. Celkem už Ostrava do ošetřování napadených stromů investovala 12 a půl milionu korun. S aktuální etapou náklady překročí 17 milionů.</w:t>
      </w:r>
    </w:p>
    <w:p>
      <w:pPr/>
      <w:r>
        <w:rPr/>
        <w:t xml:space="preserve">---</w:t>
      </w:r>
    </w:p>
    <w:p>
      <w:pPr>
        <w:pStyle w:val="Heading1"/>
      </w:pPr>
      <w:r>
        <w:rPr>
          <w:sz w:val="36"/>
          <w:szCs w:val="36"/>
        </w:rPr>
        <w:t xml:space="preserve">Lidé v Havířově podepisují petici proti parkovišti</w:t>
      </w:r>
    </w:p>
    <w:p>
      <w:pPr/>
      <w:r>
        <w:rPr>
          <w:b w:val="1"/>
          <w:bCs w:val="1"/>
        </w:rPr>
        <w:t xml:space="preserve">Plánované parkoviště v dvorní části Pavlovovy ulice v Havířově rozdělilo obyvatele. Část lidí proti záměru podepisuje petici kvůli obavám ze ztráty zeleně. Město navíc zvažuje, zda se projekt kvůli nákladným přeložkám sítí vůbec uskuteční.</w:t>
      </w:r>
    </w:p>
    <w:p>
      <w:pPr/>
      <w:r>
        <w:rPr/>
        <w:t xml:space="preserve">Asi všichni lidé v Havířově se shodnou na tom, že parkovacích míst je stále málo. Už se ale neshodnou, kde by měla vzniknout nová parkoviště. To se týká také Pavlovovy ulice a jejích dvorních částí.</w:t>
      </w:r>
    </w:p>
    <w:p>
      <w:pPr/>
      <w:r>
        <w:rPr>
          <w:b w:val="1"/>
          <w:bCs w:val="1"/>
        </w:rPr>
        <w:t xml:space="preserve">Bohuslav Niemiec (KDU-ČSL), náměstek primátorky:</w:t>
      </w:r>
      <w:r>
        <w:rPr/>
        <w:t xml:space="preserve"> „Ten původní záměr byl realizovat parkoviště tady v těchto prostorách, protože centrální parkoviště bylo zpoplatněno. A samozřejmě slyšíme hlasy, že je to dvorní část, je to zeleň, ale slyšíme i hlasy dalších občanů, kteří chtějí parkovat a chtějí vybudovat parkovací místa. To znamená, že se tady potkávají dva různé názory.“</w:t>
      </w:r>
    </w:p>
    <w:p>
      <w:pPr/>
      <w:r>
        <w:rPr/>
        <w:t xml:space="preserve">Pro zachování současného stavu nyní lidé podepisují petici. Když lidé přijdou podepsat petici, co jim nejvíce vadí?</w:t>
      </w:r>
    </w:p>
    <w:p>
      <w:pPr/>
      <w:r>
        <w:rPr>
          <w:b w:val="1"/>
          <w:bCs w:val="1"/>
        </w:rPr>
        <w:t xml:space="preserve">Renata Barteczková, majitelka obchodu:</w:t>
      </w:r>
      <w:r>
        <w:rPr/>
        <w:t xml:space="preserve"> „Že přijdou o zeleň. Že přijdou o místo, kde můžou chodit s dětmi, hrát si, že tady budou zase další parkoviště. Je tady už hodně parkovacích míst, tak nevidí důvod, proč by tady zase měla být další.“</w:t>
      </w:r>
    </w:p>
    <w:p>
      <w:pPr/>
      <w:r>
        <w:rPr>
          <w:b w:val="1"/>
          <w:bCs w:val="1"/>
        </w:rPr>
        <w:t xml:space="preserve">Anketa:</w:t>
      </w:r>
      <w:r>
        <w:rPr/>
        <w:t xml:space="preserve"> „Než město postaví nějaký parkovací dům, tak ono se dá potom zrušit to parkování, až se parkovací dům postaví, samozřejmě. Ale momentálně, když přijedete večer do Havířova, můžete tady objíždět bloky jak blázen a nemáte kde zaparkovat. Takže já jsem pro využití těch vnitřních bloků, kde hřiště nejsou využitá, aby se místo nich udělalo parkoviště.“</w:t>
      </w:r>
    </w:p>
    <w:p>
      <w:pPr/>
      <w:r>
        <w:rPr/>
        <w:t xml:space="preserve">Parkoviště na Pavlovově ulici nakonec možná ani nevznikne.</w:t>
      </w:r>
    </w:p>
    <w:p>
      <w:pPr/>
      <w:r>
        <w:rPr>
          <w:b w:val="1"/>
          <w:bCs w:val="1"/>
        </w:rPr>
        <w:t xml:space="preserve">Bohuslav Niemiec (KDU-ČSL), náměstek primátorky:</w:t>
      </w:r>
      <w:r>
        <w:rPr/>
        <w:t xml:space="preserve"> „My jsme samozřejmě chtěli řešit náhradní kapacity právě za centrální parkoviště, ale v průběhu přípravných prací zjišťujeme, že tady jsou různé sítě a jejich přeložky by byly velmi nákladné. Takže pokud se nám potvrdí tato úvaha, že by opravdu jedno parkovací místo vycházelo nákladově na velké částky, budeme muset od projektu ustoupit a hledat alternativní řešení. Samozřejmě se nebráníme jakékoliv diskusi, ať už s jedním táborem občanů, nebo s druhým. Vždycky se snažíme k tomu přistupovat tak, že hledáme co nejrozumnější řešení, abychom co možná nejméně zasáhli do dané lokality, ale zároveň řešili možnost parkování a dopravní dostupnost celého vnitrobloku i Havířova obecně.“</w:t>
      </w:r>
    </w:p>
    <w:p>
      <w:pPr/>
      <w:r>
        <w:rPr/>
        <w:t xml:space="preserve">Pokud byste se přesto rozhodli tato parkoviště vybudovat, přišli by lidé o tuto zeleň?</w:t>
      </w:r>
    </w:p>
    <w:p>
      <w:pPr/>
      <w:r>
        <w:rPr>
          <w:b w:val="1"/>
          <w:bCs w:val="1"/>
        </w:rPr>
        <w:t xml:space="preserve">Bohuslav Niemiec (KDU-ČSL), náměstek primátorky:</w:t>
      </w:r>
      <w:r>
        <w:rPr/>
        <w:t xml:space="preserve"> „Samozřejmě bychom tyto věci s nimi diskutovali, jak už to bylo i u minulých parkovišť, kde se doplňovala zeleň, která oddělila parkoviště od obytného prostoru. Vždycky je to o nějakém kompromisu, vždycky je to o nějakém rozhovoru, ale spoustu věcí je možné řešit v průběhu stavby. My ale říkáme, že jsme teď na počátku, máme problém, který musíme dořešit, ale nevynaložíme veřejné prostředky na zbytečně drahé věci. Případně budeme hledat alternativní řešení.“</w:t>
      </w:r>
    </w:p>
    <w:p>
      <w:pPr/>
      <w:r>
        <w:rPr/>
        <w:t xml:space="preserve">---</w:t>
      </w:r>
    </w:p>
    <w:p>
      <w:pPr>
        <w:pStyle w:val="Heading1"/>
      </w:pPr>
      <w:r>
        <w:rPr>
          <w:sz w:val="36"/>
          <w:szCs w:val="36"/>
        </w:rPr>
        <w:t xml:space="preserve">Mariánské Hory budují nové sociální byty</w:t>
      </w:r>
    </w:p>
    <w:p>
      <w:pPr/>
      <w:r>
        <w:rPr>
          <w:b w:val="1"/>
          <w:bCs w:val="1"/>
        </w:rPr>
        <w:t xml:space="preserve">Ještě před časem tady fungoval bleší trh. Dnes se dům v Bendlově ulici v Ostravě-Mariánských Horách mění k nepoznání. Městský obvod objekt odkoupil od soukromého vlastníka, blešák se přestěhoval do budovy naproti a začala rozsáhlá rekonstrukce.</w:t>
      </w:r>
    </w:p>
    <w:p>
      <w:pPr/>
      <w:r>
        <w:rPr>
          <w:b w:val="1"/>
          <w:bCs w:val="1"/>
        </w:rPr>
        <w:t xml:space="preserve">Patrik Hujdus (Nezávislí), starosta Ostravy-Mariánských Hor a Hulvák: </w:t>
      </w:r>
      <w:r>
        <w:rPr/>
        <w:t xml:space="preserve">“V tomto domě vznikne 10 bytů. Budou to sociální byty. Nám se podařilo získat na celou realizaci a také na nákup toho objektu dotaci..”</w:t>
      </w:r>
    </w:p>
    <w:p>
      <w:pPr/>
      <w:r>
        <w:rPr/>
        <w:t xml:space="preserve">Uvnitř domu už jsou nové rozvody, příčky i omítky. Hotová je také fasáda a stavební práce se postupně přesouvají do závěrečné fáze. </w:t>
      </w:r>
    </w:p>
    <w:p>
      <w:pPr/>
      <w:r>
        <w:rPr>
          <w:b w:val="1"/>
          <w:bCs w:val="1"/>
        </w:rPr>
        <w:t xml:space="preserve">Jan Závodný, stavbyvedoucí realizační firmy: </w:t>
      </w:r>
      <w:r>
        <w:rPr/>
        <w:t xml:space="preserve">“Momentálně dokončujeme povrchové úpravy sádrokartonových konstrukcí a bude nastupovat malíř a následně montáže podlahových konstrukcí. Tady uvnitř dokončujeme obklady v koupelnách.”</w:t>
      </w:r>
    </w:p>
    <w:p>
      <w:pPr/>
      <w:r>
        <w:rPr/>
        <w:t xml:space="preserve">Součástí rekonstrukce je také nový výtah a úprava okolí včetně pěti parkovacích míst. </w:t>
      </w:r>
    </w:p>
    <w:p>
      <w:pPr/>
      <w:r>
        <w:rPr>
          <w:b w:val="1"/>
          <w:bCs w:val="1"/>
        </w:rPr>
        <w:t xml:space="preserve">Jiří Pagáč (KDU-ČSL), místostarosta Ostravy-Mariánských Hor a Hulvák: </w:t>
      </w:r>
      <w:r>
        <w:rPr/>
        <w:t xml:space="preserve">“Celkové náklady na stavbu jsou necelých 32 milionů korun, včetně DPH. A v této částce je tedy i dotace z programu IROP a samozřejmě i příspěvek statutárního města Ostravy. Všechny ty byty jsou o velikosti 2 plus kk. Z toho dva byty tedy nově vznikají v půdním prostoru.”</w:t>
      </w:r>
    </w:p>
    <w:p>
      <w:pPr/>
      <w:r>
        <w:rPr/>
        <w:t xml:space="preserve">Nové byty budou určeny lidem, kteří se ocitli v bytové nouzi a potřebují pomoc se zajištěním bydlení. Při výběru budoucích nájemníků bude obvod úzce spolupracovat s Charitou Ostrava.</w:t>
      </w:r>
    </w:p>
    <w:p>
      <w:pPr/>
      <w:r>
        <w:rPr>
          <w:b w:val="1"/>
          <w:bCs w:val="1"/>
        </w:rPr>
        <w:t xml:space="preserve">Patrik Hujdus (Nezávislí), starosta Ostravy-Mariánských Hor a Hulvák: </w:t>
      </w:r>
      <w:r>
        <w:rPr/>
        <w:t xml:space="preserve">“Mohou to být například lidé vracející se z dlouhodobého léčení z nemocnice, ale mohou to být také startovací byty pro děti z pěstounských rodin.”</w:t>
      </w:r>
    </w:p>
    <w:p>
      <w:pPr/>
      <w:r>
        <w:rPr/>
        <w:t xml:space="preserve">Hotovo má být na konci února.</w:t>
      </w:r>
    </w:p>
    <w:p>
      <w:pPr/>
      <w:r>
        <w:rPr/>
        <w:t xml:space="preserve">---</w:t>
      </w:r>
    </w:p>
    <w:p>
      <w:pPr>
        <w:pStyle w:val="Heading1"/>
      </w:pPr>
      <w:r>
        <w:rPr>
          <w:sz w:val="36"/>
          <w:szCs w:val="36"/>
        </w:rPr>
        <w:t xml:space="preserve">Sdílená kola změní barvu a dobu výpůjčky zdarma</w:t>
      </w:r>
    </w:p>
    <w:p>
      <w:pPr/>
      <w:r>
        <w:rPr>
          <w:b w:val="1"/>
          <w:bCs w:val="1"/>
        </w:rPr>
        <w:t xml:space="preserve">V Novém Jičíně bude provoz sdílených kol pokračovat i v dalších letech, ovšem s novou, respektive staronovou společností Nextbike. Dojde i k rozšíření služby. Lidé budou moci na kole dojet nejen do Kopřivnice a zpět, ale také do Příbora.</w:t>
      </w:r>
    </w:p>
    <w:p>
      <w:pPr/>
      <w:r>
        <w:rPr/>
        <w:t xml:space="preserve">Sdílená kola zavedl Nový Jičín v dubnu 2024, prvním provozovatelem byl Nextbike. Od února 2025 zajišťuje službu společnost Rekola. Smlouva je platná do konce letošního roku. </w:t>
      </w:r>
    </w:p>
    <w:p>
      <w:pPr/>
      <w:r>
        <w:rPr>
          <w:b w:val="1"/>
          <w:bCs w:val="1"/>
        </w:rPr>
        <w:t xml:space="preserve">Ondřej Syrovátka (ZELENÍ), 1. místostarosta Nového Jičína:</w:t>
      </w:r>
      <w:r>
        <w:rPr/>
        <w:t xml:space="preserve"> “Ta smlouva byla na dva roky, což znamená, že teď v prosinci opravdu končí a bylo potřeba udělat nové výběrové řízení, které jsme ve spolupráci s Kopřivnicí a nově i s Příborem zorganizovali a takovým hlavním koordinátorem byla Kopřivnice. No a v tom výběrové řízení nabídl nejlepší cenu Nextbike, čili firma, která už tady v Novém Číně působila úplně v počátku a ta by tedy měla provozovat sdílená kola od ledna 2027 až do konce roku 2029, protože ta smlouva je celkem na tři roky.”</w:t>
      </w:r>
    </w:p>
    <w:p>
      <w:pPr/>
      <w:r>
        <w:rPr/>
        <w:t xml:space="preserve">Růžová kola tedy od ledna nahradí zase ta zeleno-modrá. Kromě jiné barvy bude služba fungovat i s dalšími změnami. Jak zaznělo, připojí se i Příbor. </w:t>
      </w:r>
    </w:p>
    <w:p>
      <w:pPr/>
      <w:r>
        <w:rPr>
          <w:b w:val="1"/>
          <w:bCs w:val="1"/>
        </w:rPr>
        <w:t xml:space="preserve">Ondřej Syrovátka (ZELENÍ), 1. místostarosta Nového Jičína: </w:t>
      </w:r>
      <w:r>
        <w:rPr/>
        <w:t xml:space="preserve">“Příbor měl zájem se přidat. Dává to smysl hlavně kvůli tomu propojení mezi Kopřivnicí a Příborem, které je poměrně blízké, ale i Novojičíňák si do Příbora samozřejmě může dojet, pokud bude chtít. Nám to zase dává možnost získat lepší cenu, protože díky tomu, že jsme dohromady větší aglomerace, tak samozřejmě i ty podmínky pro nás, nebo proč tři města jsou lepší, než kdybychom soutěžili pouze samostatně.”</w:t>
      </w:r>
    </w:p>
    <w:p>
      <w:pPr/>
      <w:r>
        <w:rPr/>
        <w:t xml:space="preserve">V současné době platí město za jednu výpůjčku 13 korun 45 haléřů bez daně. Stropem pro nové výběrové řízení byla částka 15 korun, což tedy splnila společnost Nextbike, která nabídla 14,86 korun za jednu výpůjčku. Ročně dosud město za sdílená kola platí zhruba 680 tisíc korun. </w:t>
      </w:r>
    </w:p>
    <w:p>
      <w:pPr/>
      <w:r>
        <w:rPr>
          <w:b w:val="1"/>
          <w:bCs w:val="1"/>
        </w:rPr>
        <w:t xml:space="preserve">Ondřej Syrovátka (ZELENÍ), 1. místostarosta Nového Jičína: </w:t>
      </w:r>
      <w:r>
        <w:rPr/>
        <w:t xml:space="preserve">“Při tom nárůstu ceny počítáme tak 800 až 900 tisíc za rok, že to bude. Ale pořád to vnímáme, že to je nějaká služba na přepravu po městě, podobně jako třeba městská hromadná doprava, za kterou město vydá zhruba 10 milionů ročně. Tady v tomto případě je to výrazně méně, ale zase samozřejmě ta služba je třeba pro menší počet lidí.”</w:t>
      </w:r>
    </w:p>
    <w:p>
      <w:pPr/>
      <w:r>
        <w:rPr>
          <w:b w:val="1"/>
          <w:bCs w:val="1"/>
        </w:rPr>
        <w:t xml:space="preserve">Markéta Černochová, koordinátorka Zdravého města Nový Jičín: </w:t>
      </w:r>
      <w:r>
        <w:rPr/>
        <w:t xml:space="preserve">“Systém sdílených kol funguje v Novém Jičíně od roku 2024 a dá se říct, že oblíbenost tady té alternativy roste. Systém funguje bezproblémově, lidé si na sdílená kola zvykli jako na běžnou součást každodenní dopravy.”  </w:t>
      </w:r>
    </w:p>
    <w:p>
      <w:pPr/>
      <w:r>
        <w:rPr/>
        <w:t xml:space="preserve">Za současných pravidel provozu mají lidé zdarma prvních 30 minut. Od nového roku se doba bezplatné výpůjčky zkrátí na 15 minut.  </w:t>
      </w:r>
    </w:p>
    <w:p>
      <w:pPr/>
      <w:r>
        <w:rPr>
          <w:b w:val="1"/>
          <w:bCs w:val="1"/>
        </w:rPr>
        <w:t xml:space="preserve">Ondřej Syrovátka (ZELENÍ), 1. místostarosta Nového Jičína: </w:t>
      </w:r>
      <w:r>
        <w:rPr/>
        <w:t xml:space="preserve">“Je to z toho důvodu, že v podstatě 90 procent výpůjček bylo do 15 minut. Ale pozor, pokud člověk jde z nějaké místní části, třeba ze Straníka, Kojetína nebo z Loučky, tak ta doba zůstává na 30 minut, aby měli možnost to stihnout zdarma. Pokud by tuto dobu překročili, tak je tam potom nějaká sazba, kterou si určí ten provozovatel, kterou za každou další půlhodinu by ten uživatel potom platil. Dneska to je 20 korun, myslím, že to bude podobné. Pokud by tam byla jízda v mezi městy, tak je tam dokonce 60 minut, což je stihnutelné z Nového Jičína do Kopřivnice i teoreticky do Příbora.”</w:t>
      </w:r>
    </w:p>
    <w:p>
      <w:pPr/>
      <w:r>
        <w:rPr/>
        <w:t xml:space="preserve">Na území Nového Jičína je nyní k dispozici 85 kol, nově to bude sto. Na zimu se počet o něco snižuje. Nový provozovatel služby, Nextbike, navíc garantuje lepší kvalitu kol se sedmi převody, oproti dosavadním třem.    </w:t>
      </w:r>
    </w:p>
    <w:p>
      <w:pPr/>
      <w:r>
        <w:rPr>
          <w:b w:val="1"/>
          <w:bCs w:val="1"/>
        </w:rPr>
        <w:t xml:space="preserve">Markéta Černochová, koordinátorka Zdravého města Nový Jičín: </w:t>
      </w:r>
      <w:r>
        <w:rPr/>
        <w:t xml:space="preserve">“Předpokládáme, že tady tohle bude atraktivnější pro uživatelé, proto předpokládáme, že se počet výpůjček zvýší. Nejvíce výpůjček, přes pět tisíc, evidujeme v letních měsících, potom i v září a říjnu.”</w:t>
      </w:r>
    </w:p>
    <w:p>
      <w:pPr/>
      <w:r>
        <w:rPr/>
        <w:t xml:space="preserve">Za loňský rok evidej město 40 777 výpůjček, z dosavadních čísel vyplývá, že tento počet bude v roce 2026 zhruba o tisíc vyšší.</w:t>
      </w:r>
    </w:p>
    <w:p>
      <w:pPr/>
      <w:r>
        <w:rPr/>
        <w:t xml:space="preserve">---</w:t>
      </w:r>
    </w:p>
    <w:p>
      <w:pPr>
        <w:pStyle w:val="Heading1"/>
      </w:pPr>
      <w:r>
        <w:rPr>
          <w:sz w:val="36"/>
          <w:szCs w:val="36"/>
        </w:rPr>
        <w:t xml:space="preserve">Med z ostravské radnice byl třetí v celostátní soutěži</w:t>
      </w:r>
    </w:p>
    <w:p>
      <w:pPr/>
      <w:r>
        <w:rPr>
          <w:b w:val="1"/>
          <w:bCs w:val="1"/>
        </w:rPr>
        <w:t xml:space="preserve">Ostrava má jeden z nejlepších medů v České republice. A pochází přímo z centra města. Včely, které už třetím rokem žijí na ochozu věže Nové radnice, totiž uspěly v celostátní soutěži Med roku. Jejich med získal třetí místo a potvrdil, že se včelám daří i ve velkém městě, což svědčí i o dobrém stavu životního prostředí.</w:t>
      </w:r>
    </w:p>
    <w:p>
      <w:pPr/>
      <w:r>
        <w:rPr/>
        <w:t xml:space="preserve">Ostrava byla dlouhá desetiletí spojována především s těžkým průmyslem a znečištěným ovzduším. Dnes je ale zelená a daří se tady i včelám. Důkazem je med přímo z centra města, který získal třetí místo v celostátní soutěži. Včelstva žijí od roku 2024 na ochozu věže Nové radnice ve značné výšce.</w:t>
      </w:r>
    </w:p>
    <w:p>
      <w:pPr/>
      <w:r>
        <w:rPr>
          <w:b w:val="1"/>
          <w:bCs w:val="1"/>
        </w:rPr>
        <w:t xml:space="preserve">Aleš Boháč, náměstek primátora Ostravy:</w:t>
      </w:r>
      <w:r>
        <w:rPr/>
        <w:t xml:space="preserve"> „Na ostravské radnici v roce 2024 přibyl ve 20 metrech v ochozu včelí úl. Podporovali jsme včelí úly v mateřských školkách, v základních školách. A evidentně kromě podpory přírody to nese ovoce i z hlediska našeho města, i nějaké naší reputace.“</w:t>
      </w:r>
    </w:p>
    <w:p>
      <w:pPr/>
      <w:r>
        <w:rPr/>
        <w:t xml:space="preserve">O radniční včely se stará také Vladislav Bražina. V létě může být v jediném úlu až 60 tisíc včel, na zimu se jejich počet sníží zhruba na třetinu. Výška, ve které žijí, jim nijak nevadí. Potravu totiž nacházejí v okolních parcích.</w:t>
      </w:r>
    </w:p>
    <w:p>
      <w:pPr/>
      <w:r>
        <w:rPr>
          <w:b w:val="1"/>
          <w:bCs w:val="1"/>
        </w:rPr>
        <w:t xml:space="preserve">Vladislav Bražina, včelař: „</w:t>
      </w:r>
      <w:r>
        <w:rPr/>
        <w:t xml:space="preserve">Pro ně to není problém, protože se nachází v podstatě v úrovni vrcholků stromů Komenského sadů a případně si doletí i na okolní kopce, takže v podstatě tu pastvu, kterou oni potřebují ke svému fungování, tak mají ve své hladině letové.“</w:t>
      </w:r>
    </w:p>
    <w:p>
      <w:pPr/>
      <w:r>
        <w:rPr/>
        <w:t xml:space="preserve">Letošní počasí včelám příliš nepřálo. Zatímco běžně vyprodukují kolem sta kilogramů medu, letos to byla jen polovina. Kvalita ale neutrpěla. Ostravský med uspěl v soutěži Med roku, kde musel nejprve projít laboratorními testy a následně odbornou degustací.</w:t>
      </w:r>
    </w:p>
    <w:p>
      <w:pPr/>
      <w:r>
        <w:rPr>
          <w:b w:val="1"/>
          <w:bCs w:val="1"/>
        </w:rPr>
        <w:t xml:space="preserve">Petr Kocián, pořadatel soutěže Med roku:</w:t>
      </w:r>
      <w:r>
        <w:rPr/>
        <w:t xml:space="preserve"> „A je to podobné jako vína, kde degustátoři hodnotí příslušnou barvu, čistotu, vůně, intenzitu vůně, intenzitu chutě, chuť, případně nějakou dochuť.“</w:t>
      </w:r>
    </w:p>
    <w:p>
      <w:pPr/>
      <w:r>
        <w:rPr/>
        <w:t xml:space="preserve">Do letošního ročníku soutěže bylo přihlášeno celkem 247 vzorků medu. Ostravský skončil ve své kategorii třetí. Podle včelařů přitom může být městské prostředí pro včely dokonce výhodnější než zemědělská krajina.</w:t>
      </w:r>
    </w:p>
    <w:p>
      <w:pPr/>
      <w:r>
        <w:rPr>
          <w:b w:val="1"/>
          <w:bCs w:val="1"/>
        </w:rPr>
        <w:t xml:space="preserve">Vladislav Bražina, včelař:</w:t>
      </w:r>
      <w:r>
        <w:rPr/>
        <w:t xml:space="preserve"> „Myslím si, že to bylo z důvodu toho, že obecně ty medy z městského prostředí jsou o něco kvalitnější než z venkovního. Není to tak intenzivní zemědělská činnost a zároveň jsou to většinou medy z květů parkových stromů.“</w:t>
      </w:r>
    </w:p>
    <w:p>
      <w:pPr/>
      <w:r>
        <w:rPr/>
        <w:t xml:space="preserve">Včely už se nyní připravují na zimu. V úlech se shlukují do chomáčů, ve kterých si vzájemně udržují teplo. Znovu naplno začnou pracovat na jaře. Ostrava mezitím podporuje také včelařské kroužky na základních školách.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2026-11-06T20:28:50+01:00</dcterms:created>
  <dcterms:modified xsi:type="dcterms:W3CDTF">2026-11-06T20:28:50+01:00</dcterms:modified>
</cp:coreProperties>
</file>

<file path=docProps/custom.xml><?xml version="1.0" encoding="utf-8"?>
<Properties xmlns="http://schemas.openxmlformats.org/officeDocument/2006/custom-properties" xmlns:vt="http://schemas.openxmlformats.org/officeDocument/2006/docPropsVTypes"/>
</file>