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18.4.2016,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laguny prý bude likvidovat stejná firma</w:t>
      </w:r>
    </w:p>
    <w:p>
      <w:pPr/>
      <w:r>
        <w:rPr/>
        <w:t xml:space="preserve">Na Ostravany se prý, v souvislosti s ropnými lagunami, chystá další podfuk. Podle ostravských ekologů totiž bude tuto nebezpečnou ekologickou zátěž likvidovat společnost Geosan, které se prý nepodařilo tuto zakázku vyřešit poprvé. Veřejnou soutěž sice vyhrála firma AVE.CZ, ta je prý ale pouze jakýmsi prostředníkem. </w:t>
      </w:r>
    </w:p>
    <w:p>
      <w:pPr/>
      <w:r>
        <w:rPr/>
        <w:t xml:space="preserve">Jan Nezhyba, odborník na životní prostředí: “Je vidět, že firma Geosan hodlá opětovně s těmi kaly nakládat v režii těch zařízení, které byly před tím dostupné pro to jejich odtěžení a celé to podání je prosté jakékoliv inovace. Zpracování i odtěžení kalů.” </w:t>
      </w:r>
    </w:p>
    <w:p>
      <w:pPr/>
      <w:r>
        <w:rPr/>
        <w:t xml:space="preserve">Pro ekology je Geosan nepřijatelný. Část kalů navíc totiž skončila na skládce ve Vratimově, kde podle nich ohrožuje obyvatele. Budou proto požadovat vyhodnocení vlivů na životní prostředí.</w:t>
      </w:r>
    </w:p>
    <w:p>
      <w:pPr/>
      <w:r>
        <w:rPr/>
        <w:t xml:space="preserve">Jiří Klega (SZ), zástupce Vratimova: “Je opravdu zásadní ke vztahu na životní prostředí a k možným rizikům. Řízeni EIA je podle našeho názoru nezbytné.”</w:t>
      </w:r>
    </w:p>
    <w:p>
      <w:pPr/>
      <w:r>
        <w:rPr/>
        <w:t xml:space="preserve">Správce lagun Státní podnik Diamo, ale účast Geosanu na čištějní lagun vylučuje.</w:t>
      </w:r>
    </w:p>
    <w:p>
      <w:pPr/>
      <w:r>
        <w:rPr/>
        <w:t xml:space="preserve">Tomáš Rychtařík, ředitel, Diamo s.p. : “Firma AVE se domluvila s firmou Geosan, to je pravda, že využije rozpracovaný legislativní proces, ale všechny další věci pravda nejsou. Není možné, že by Geosan vymisťoval kaly.”</w:t>
      </w:r>
    </w:p>
    <w:p>
      <w:pPr/>
      <w:r>
        <w:rPr/>
        <w:t xml:space="preserve">Podle odborníků navíc existují novější a hlavně ekologičtější možnosti, jak kaly z lagun zlikvidovat.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000003703/ostravske-laguny-pry-bude-likvidovat-stejna-fi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2026-06-24T03:31:44+02:00</dcterms:created>
  <dcterms:modified xsi:type="dcterms:W3CDTF">2026-06-24T03:31:44+02:00</dcterms:modified>
</cp:coreProperties>
</file>

<file path=docProps/custom.xml><?xml version="1.0" encoding="utf-8"?>
<Properties xmlns="http://schemas.openxmlformats.org/officeDocument/2006/custom-properties" xmlns:vt="http://schemas.openxmlformats.org/officeDocument/2006/docPropsVTypes"/>
</file>