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i předškoláci navštěvují Svět techniky</w:t>
      </w:r>
    </w:p>
    <w:p>
      <w:pPr/>
      <w:r>
        <w:rPr/>
        <w:t xml:space="preserve">Na podzim loňského roku uzavřelo město s Dolní oblastí Vítkovice memorandum o spolupráci, díky kterému mohou děti ze základních a mateřských škol vyjíždět za interaktiví výukou do Světa techniky. Děti tak nic nehradí, na výdaje vyčlenila radnice peníze.</w:t>
      </w:r>
    </w:p>
    <w:p>
      <w:pPr/>
      <w:r>
        <w:rPr/>
        <w:t xml:space="preserve">Tomáš Hanzel, primátor Karviné: “Slibujeme si od toho to, že bude větší množství dětí a jejich rodičů, kteří pochopí, že technické vzdělání má vysokou hodnotu na trhu práce.”</w:t>
      </w:r>
    </w:p>
    <w:p>
      <w:pPr/>
      <w:r>
        <w:rPr/>
        <w:t xml:space="preserve">Program je ve Světě techniky ušitý dětem na míru podle věku a potřeb školy.</w:t>
      </w:r>
    </w:p>
    <w:p>
      <w:pPr/>
      <w:r>
        <w:rPr/>
        <w:t xml:space="preserve">Ivana Češková, vedoucí oddělení vzdělávání Světa techniky: "Pro děti z mateřských školek máme připravený program Dobrodružná výprava, kde s lektorkami procestují celý svět, poznají životní podmínky zvířat v různých zeměpisných podmínkách, k tomu všemu se snažíme využívat naše expozice, které jsou velmi rozsáhlé, mají pestrý program a do všech těch programů se je snažíme zapracovat tak, aby tam byla vidět ta souvislost toho, že to, co se učí ve škole, má nějaký základ a může si to vyzkoušet a experimentovat."</w:t>
      </w:r>
    </w:p>
    <w:p>
      <w:pPr/>
      <w:r>
        <w:rPr/>
        <w:t xml:space="preserve">Velká řada programů je připravena i pro děti ze základních škol.  Jedním z nich byl například atraktivní program nazvaný Barvy, světlo, stín.</w:t>
      </w:r>
    </w:p>
    <w:p>
      <w:pPr/>
      <w:r>
        <w:rPr/>
        <w:t xml:space="preserve">Ivana Češková, vedoucí oddělení vzdělávání Světa techniky: "Se děti seznamují se světlem a s tím, jak vznikají barvy rozkladem bílého světla, zažijí tam stínohru."</w:t>
      </w:r>
    </w:p>
    <w:p>
      <w:pPr/>
      <w:r>
        <w:rPr/>
        <w:t xml:space="preserve">Na tuto výuku navazuje i expozice nazvaná Oáza světla, kde se pak každý jednotlivec sám seznámí s fyzikálními základy. A podívat se mohou i do dalších expozic, zjistí například jak vzniká železo, jak se zpracovává a podobně.</w:t>
      </w:r>
    </w:p>
    <w:p>
      <w:pPr/>
      <w:r>
        <w:rPr/>
        <w:t xml:space="preserve">Ivana Češková, vedoucí oddělení vzdělávání Světa techniky: "Máme tady speciální exponát, kde se seznám s výrobou železa a na konci tě šikovným vypadne vyrobená lžička."</w:t>
      </w:r>
    </w:p>
    <w:p>
      <w:pPr/>
      <w:r>
        <w:rPr/>
        <w:t xml:space="preserve">V tomto školním roce vyjelo  za poznáním už zhruba  600 karvinských dětí a to jak z mateřinek, tak z prvních i druhých stupňů základních škol. Například v pondělí se do světa techniky podívaly děti ze Základní a Mateřské školy Majakovského.</w:t>
      </w:r>
    </w:p>
    <w:p>
      <w:pPr/>
      <w:r>
        <w:rPr/>
        <w:t xml:space="preserve">Anketa, žáci ZŠ a MŠ Majakovského: "Vyzkoušel jsem si tu opravu, vozili jsem cihly." "Bylo super si stavět a být v lese." "Mě tady se líbil ten strašidelný les." "Jsem stavěl hráz a stříkal na balonky, at se roztočí kola a pumpoval jsem."</w:t>
      </w:r>
    </w:p>
    <w:p>
      <w:pPr/>
      <w:r>
        <w:rPr/>
        <w:t xml:space="preserve">Plní dojmů odcházely ze světa techniky i starší děti. Do konce školního roku navštíví svět techniky ještě několik karvinských škol. Pro velký úspěch chce radnice posílat děti i  v dalším školním roce, eníze chce na to opět vyhradit.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00003721/karvinsti-skolaci-i-predskolaci-navstevuji-svet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2026-07-13T21:08:55+02:00</dcterms:created>
  <dcterms:modified xsi:type="dcterms:W3CDTF">2026-07-13T21:08:55+02:00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