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14.5.2009,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poškodili nové toalety</w:t>
      </w:r>
    </w:p>
    <w:p>
      <w:pPr/>
      <w:r>
        <w:rPr/>
        <w:t xml:space="preserve">Toalety v prostorách letního kina procházejí v těchto dnech rozsáhlou rekonstrukcí.</w:t>
      </w:r>
    </w:p>
    <w:p>
      <w:pPr/>
      <w:r>
        <w:rPr/>
        <w:t xml:space="preserve">Jarmila Kukutschová, Odbor správy majetku města MěÚ Orlová: </w:t>
      </w:r>
      <w:r>
        <w:rPr>
          <w:i w:val="1"/>
          <w:iCs w:val="1"/>
        </w:rPr>
        <w:t xml:space="preserve">"Původní výstavba byla ze šedesátých let. Jelikož chceme občanům města zajistit takové pěknější prostředí a samozřejmě při akcích města také možnost si odskočit, přistoupili k rekonstrukci toalet."</w:t>
      </w:r>
    </w:p>
    <w:p>
      <w:pPr/>
      <w:r>
        <w:rPr/>
        <w:t xml:space="preserve">Těsně před dokončením rekonstrukce, v noci z pondělí 4. na úterý 5. května, bohužel neznámí pachatelé, či pachatel do objektu toalet vnikli. Rozbili nová plastová okna objektu, barvou a lepidlem, které našli na místě, poškodili nové kachličky i dveře, rozbili zářivky a poničili také nové pánské pisoáry, které ucpali maltou a lepidlem.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"Předběžná vyčíslená škoda byla odhadnuta na 30 tisíc korun. Předpokládáme, že tato škoda bude daleko vyšší. Pachateli v případě dopadení hrozí roční vězení."</w:t>
      </w:r>
    </w:p>
    <w:p>
      <w:pPr/>
      <w:r>
        <w:rPr/>
        <w:t xml:space="preserve">Policisté uvítají jakoukoliv informaci o pachateli nebo pachatelích tohoto řádění.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03/vandalove-poskodili-nove-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2026-05-19T20:06:30+02:00</dcterms:created>
  <dcterms:modified xsi:type="dcterms:W3CDTF">2026-05-19T20:06:30+02:00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