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hokejisté z Moravskoslezského kraje posílili své naděje na postup do bojů o medaile</w:t>
      </w:r>
    </w:p>
    <w:p>
      <w:pPr/>
      <w:r>
        <w:rPr/>
        <w:t xml:space="preserve">Domácí hokejisté z Moravskoslezského kraje posílili své naděje na postup do bojů o medaile, když porazili Vysočinu 3:1 a Karlovarský kraj 5:4.</w:t>
      </w:r>
    </w:p>
    <w:p>
      <w:pPr/>
      <w:r>
        <w:rPr/>
        <w:t xml:space="preserve">Naopak šance Královéhradeckých, že se protlačí do boje o olympijský titul, klesla po porážce od Karlovarského kraje (1:3) pod venkovní teplotu. </w:t>
      </w:r>
      <w:r>
        <w:rPr>
          <w:i w:val="1"/>
          <w:iCs w:val="1"/>
        </w:rPr>
        <w:t xml:space="preserve">„Na olympiádě jsme se bohužel nepotkali s formou, postup do semifinále si nezasloužíme,"</w:t>
      </w:r>
      <w:r>
        <w:rPr/>
        <w:t xml:space="preserve"> sportovně přiznal Nikolas Bureš. </w:t>
      </w:r>
      <w:r>
        <w:rPr>
          <w:i w:val="1"/>
          <w:iCs w:val="1"/>
        </w:rPr>
        <w:t xml:space="preserve">„Nám se to tentokrát vydařilo a doufáme, že se teď povezeme na vítězné vlně,"</w:t>
      </w:r>
      <w:r>
        <w:rPr/>
        <w:t xml:space="preserve"> věřil karlovarský gólman Roman Černý.</w:t>
      </w:r>
    </w:p>
    <w:p>
      <w:pPr/>
      <w:r>
        <w:rPr/>
        <w:t xml:space="preserve">Do semifinále hokejového turnaje (čtvrtek 2. 2., 8 a 10 hod.) postupují nejlepší dva týmy z každé skupiny, které se křížem utkají o postup do finále (pátek 3. 2., 8 hod.). Třetí týmy ze základních skupin si to rozdají ve čtvrteční poledne o páté místo. Poražení semifinalisté se utkají o bronz ve čtvrtek od 15:30. Finále je pak na programu v pátek ráno (8 hod.) před oficiálním Závěrečným ceremoniálem.</w:t>
      </w:r>
    </w:p>
    <w:p>
      <w:pPr/>
      <w:r>
        <w:rPr/>
        <w:t xml:space="preserve">Olympijský turnaj hokejistů sleduje i hokejový expert Martin Hosták, který si úroveň zápasů pochvaluje: </w:t>
      </w:r>
      <w:r>
        <w:rPr>
          <w:i w:val="1"/>
          <w:iCs w:val="1"/>
        </w:rPr>
        <w:t xml:space="preserve">„Už jsem těch olympiád viděl několik a musím říct, že úroveň hokejového turnaje jde nahoru. Určitě tomu pomohl vznik extraligy mladšího dorostu, ze které je tady většina hráčů. Přijede se podívat také šéf sportovního úseku Slavomír Lener a budeme sledovat, kteří hokejisté by mohli vytvořit základ reprezentace do 16 let."</w:t>
      </w:r>
    </w:p>
    <w:p>
      <w:pPr/>
      <w:r>
        <w:rPr/>
        <w:t xml:space="preserve">Kompletní výsledky i další program Olympiády dětí a mládeže najdete na </w:t>
      </w:r>
      <w:hyperlink r:id="rId9" w:history="1">
        <w:r>
          <w:rPr/>
          <w:t xml:space="preserve">www.odm2012.cz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61/domaci-hokejiste-z-moravskoslezskeho-kraje-posilili-sve-nadeje-na-postup-do-boju-o-medaile" TargetMode="External"/><Relationship Id="rId9" Type="http://schemas.openxmlformats.org/officeDocument/2006/relationships/hyperlink" Target="http://www.odm201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2026-07-23T17:48:50+02:00</dcterms:created>
  <dcterms:modified xsi:type="dcterms:W3CDTF">2026-07-23T17:48:50+02:00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